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0CFD" w14:textId="2873CB09" w:rsidR="00A74F68" w:rsidRPr="00E145AB" w:rsidRDefault="00615649" w:rsidP="00E145AB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uk-UA"/>
        </w:rPr>
        <w:t>Порівняйте результат розрахунку інтегралу</w:t>
      </w:r>
      <w:r w:rsidR="00F81428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428" w:rsidRPr="00E145AB">
        <w:rPr>
          <w:rFonts w:ascii="Times New Roman" w:hAnsi="Times New Roman" w:cs="Times New Roman"/>
          <w:sz w:val="28"/>
          <w:szCs w:val="28"/>
        </w:rPr>
        <w:t>trapezoidal</w:t>
      </w:r>
      <w:r w:rsidR="00F81428" w:rsidRPr="00E145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1428" w:rsidRPr="00E145AB">
        <w:rPr>
          <w:rFonts w:ascii="Times New Roman" w:hAnsi="Times New Roman" w:cs="Times New Roman"/>
          <w:sz w:val="28"/>
          <w:szCs w:val="28"/>
          <w:lang w:val="en-US"/>
        </w:rPr>
        <w:t xml:space="preserve">m </w:t>
      </w:r>
      <w:r w:rsidR="00737F5F" w:rsidRPr="00E145A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737F5F" w:rsidRPr="00E145AB">
        <w:rPr>
          <w:rFonts w:ascii="Times New Roman" w:hAnsi="Times New Roman" w:cs="Times New Roman"/>
          <w:sz w:val="28"/>
          <w:szCs w:val="28"/>
          <w:lang w:val="uk-UA"/>
        </w:rPr>
        <w:t>не векторизована функція</w:t>
      </w:r>
      <w:r w:rsidR="00E75F06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з л10</w:t>
      </w:r>
      <w:r w:rsidR="00737F5F" w:rsidRPr="00E145A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75F06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EA6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81428" w:rsidRPr="00E145AB">
        <w:rPr>
          <w:rFonts w:ascii="Times New Roman" w:hAnsi="Times New Roman" w:cs="Times New Roman"/>
          <w:sz w:val="28"/>
          <w:szCs w:val="28"/>
        </w:rPr>
        <w:t>trapezoidal_vec</w:t>
      </w:r>
      <w:r w:rsidR="00F81428" w:rsidRPr="00E145AB">
        <w:rPr>
          <w:rFonts w:ascii="Times New Roman" w:hAnsi="Times New Roman" w:cs="Times New Roman"/>
          <w:sz w:val="28"/>
          <w:szCs w:val="28"/>
          <w:lang w:val="en-US"/>
        </w:rPr>
        <w:t xml:space="preserve">.m </w:t>
      </w:r>
      <w:r w:rsidR="00E75F06" w:rsidRPr="00E145AB">
        <w:rPr>
          <w:rFonts w:ascii="Times New Roman" w:hAnsi="Times New Roman" w:cs="Times New Roman"/>
          <w:sz w:val="28"/>
          <w:szCs w:val="28"/>
          <w:lang w:val="uk-UA"/>
        </w:rPr>
        <w:t>(вектори</w:t>
      </w:r>
      <w:r w:rsidR="00094D5C" w:rsidRPr="00E145A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75F06" w:rsidRPr="00E145AB">
        <w:rPr>
          <w:rFonts w:ascii="Times New Roman" w:hAnsi="Times New Roman" w:cs="Times New Roman"/>
          <w:sz w:val="28"/>
          <w:szCs w:val="28"/>
          <w:lang w:val="uk-UA"/>
        </w:rPr>
        <w:t>ован</w:t>
      </w:r>
      <w:r w:rsidR="00094D5C" w:rsidRPr="00E145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75F06" w:rsidRPr="00E145A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146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428" w:rsidRPr="00E145AB">
        <w:rPr>
          <w:rFonts w:ascii="Times New Roman" w:hAnsi="Times New Roman" w:cs="Times New Roman"/>
          <w:sz w:val="28"/>
          <w:szCs w:val="28"/>
          <w:lang w:val="uk-UA"/>
        </w:rPr>
        <w:t>з лекції</w:t>
      </w:r>
      <w:r w:rsidR="00E75F06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 11</w:t>
      </w:r>
      <w:r w:rsidR="000F0EA6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A74F68" w:rsidRPr="00E145AB">
        <w:rPr>
          <w:rFonts w:ascii="Times New Roman" w:hAnsi="Times New Roman" w:cs="Times New Roman"/>
          <w:sz w:val="28"/>
          <w:szCs w:val="28"/>
        </w:rPr>
        <w:t>n = [10 1e2 1e3 1e4 1e5 1e6 1e7]</w:t>
      </w:r>
      <w:r w:rsidR="00194E1C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або враховуючи </w:t>
      </w:r>
      <w:r w:rsidR="00170F7F" w:rsidRPr="00E145AB">
        <w:rPr>
          <w:rFonts w:ascii="Times New Roman" w:hAnsi="Times New Roman" w:cs="Times New Roman"/>
          <w:sz w:val="28"/>
          <w:szCs w:val="28"/>
          <w:lang w:val="uk-UA"/>
        </w:rPr>
        <w:t>потужніть Вашого комп’ютера.</w:t>
      </w:r>
      <w:r w:rsidR="00D452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007F3B4" w14:textId="22EB2EAA" w:rsidR="009831CA" w:rsidRPr="00E145AB" w:rsidRDefault="009831CA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157A2" w14:textId="07DDE455" w:rsidR="00094D5C" w:rsidRPr="00D452F0" w:rsidRDefault="00094D5C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Функція для інтегрування: </w:t>
      </w:r>
      <w:r w:rsidR="00E361D9" w:rsidRPr="00E145AB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2100" w:dyaOrig="900" w14:anchorId="15DEC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48pt" o:ole="">
            <v:imagedata r:id="rId5" o:title=""/>
          </v:shape>
          <o:OLEObject Type="Embed" ProgID="Equation.DSMT4" ShapeID="_x0000_i1025" DrawAspect="Content" ObjectID="_1806301256" r:id="rId6"/>
        </w:object>
      </w:r>
      <w:r w:rsidRPr="00D45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0DD3EC" w14:textId="1087E013" w:rsidR="007B58E0" w:rsidRDefault="007B58E0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Функція </w:t>
      </w:r>
      <w:r>
        <w:rPr>
          <w:rFonts w:ascii="Times New Roman" w:hAnsi="Times New Roman" w:cs="Times New Roman"/>
          <w:sz w:val="28"/>
          <w:szCs w:val="28"/>
          <w:lang w:val="en-US"/>
        </w:rPr>
        <w:t>sinc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як </w:t>
      </w:r>
      <w:r w:rsidRPr="007B58E0">
        <w:rPr>
          <w:rFonts w:ascii="Times New Roman" w:hAnsi="Times New Roman" w:cs="Times New Roman"/>
          <w:b/>
          <w:bCs/>
          <w:sz w:val="28"/>
          <w:szCs w:val="28"/>
          <w:lang w:val="en-US"/>
        </w:rPr>
        <w:t>sin</w:t>
      </w:r>
      <w:r w:rsidRPr="007B58E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Pr="007B58E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7B58E0">
        <w:rPr>
          <w:rFonts w:ascii="Times New Roman" w:hAnsi="Times New Roman" w:cs="Times New Roman"/>
          <w:b/>
          <w:bCs/>
          <w:sz w:val="28"/>
          <w:szCs w:val="28"/>
          <w:lang w:val="uk-UA"/>
        </w:rPr>
        <w:t>)/</w:t>
      </w:r>
      <w:r w:rsidRPr="007B58E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, в точці 0 дорівнює 1-ці.</w:t>
      </w:r>
    </w:p>
    <w:p w14:paraId="0EC199F0" w14:textId="7D40EE95" w:rsidR="00D43BAB" w:rsidRPr="00D452F0" w:rsidRDefault="00D43BAB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Анонімна функція: </w:t>
      </w:r>
      <w:r w:rsidRPr="00D43B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452F0">
        <w:rPr>
          <w:rFonts w:ascii="Times New Roman" w:hAnsi="Times New Roman" w:cs="Times New Roman"/>
          <w:sz w:val="28"/>
          <w:szCs w:val="28"/>
          <w:lang w:val="uk-UA"/>
        </w:rPr>
        <w:t xml:space="preserve"> = @(</w:t>
      </w:r>
      <w:r w:rsidRPr="00D43BA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452F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D43BAB">
        <w:rPr>
          <w:rFonts w:ascii="Times New Roman" w:hAnsi="Times New Roman" w:cs="Times New Roman"/>
          <w:sz w:val="28"/>
          <w:szCs w:val="28"/>
          <w:lang w:val="en-US"/>
        </w:rPr>
        <w:t>sinc</w:t>
      </w:r>
      <w:r w:rsidRPr="00D452F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43BA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452F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FAFD97D" w14:textId="5B4D0EBC" w:rsidR="00D43BAB" w:rsidRPr="00BA06D6" w:rsidRDefault="005265CA" w:rsidP="00B564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Використайте </w:t>
      </w:r>
      <w:r w:rsidR="002224BA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пару </w:t>
      </w:r>
      <w:r w:rsidR="002224BA" w:rsidRPr="00E145AB">
        <w:rPr>
          <w:rFonts w:ascii="Times New Roman" w:hAnsi="Times New Roman" w:cs="Times New Roman"/>
          <w:sz w:val="28"/>
          <w:szCs w:val="28"/>
          <w:lang w:val="en-US"/>
        </w:rPr>
        <w:t>tic</w:t>
      </w:r>
      <w:r w:rsidR="002224BA" w:rsidRPr="00E145AB">
        <w:rPr>
          <w:rFonts w:ascii="Times New Roman" w:hAnsi="Times New Roman" w:cs="Times New Roman"/>
          <w:sz w:val="28"/>
          <w:szCs w:val="28"/>
        </w:rPr>
        <w:t xml:space="preserve"> </w:t>
      </w:r>
      <w:r w:rsidR="002224BA" w:rsidRPr="00E145AB">
        <w:rPr>
          <w:rFonts w:ascii="Times New Roman" w:hAnsi="Times New Roman" w:cs="Times New Roman"/>
          <w:sz w:val="28"/>
          <w:szCs w:val="28"/>
          <w:lang w:val="en-US"/>
        </w:rPr>
        <w:t>toc</w:t>
      </w:r>
      <w:r w:rsidR="002224BA" w:rsidRPr="00E145AB">
        <w:rPr>
          <w:rFonts w:ascii="Times New Roman" w:hAnsi="Times New Roman" w:cs="Times New Roman"/>
          <w:sz w:val="28"/>
          <w:szCs w:val="28"/>
        </w:rPr>
        <w:t xml:space="preserve"> </w:t>
      </w:r>
      <w:r w:rsidR="002224BA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для розрахунку витраченого часу для кожного </w:t>
      </w:r>
      <w:r w:rsidR="002224BA" w:rsidRPr="00E145A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224BA" w:rsidRPr="00E145AB">
        <w:rPr>
          <w:rFonts w:ascii="Times New Roman" w:hAnsi="Times New Roman" w:cs="Times New Roman"/>
          <w:sz w:val="28"/>
          <w:szCs w:val="28"/>
        </w:rPr>
        <w:t xml:space="preserve">. </w:t>
      </w:r>
      <w:r w:rsidR="002224BA" w:rsidRPr="00E145AB">
        <w:rPr>
          <w:rFonts w:ascii="Times New Roman" w:hAnsi="Times New Roman" w:cs="Times New Roman"/>
          <w:sz w:val="28"/>
          <w:szCs w:val="28"/>
          <w:lang w:val="uk-UA"/>
        </w:rPr>
        <w:t>Побудуйте графік</w:t>
      </w:r>
      <w:r w:rsidR="00210E9F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и залежності </w:t>
      </w:r>
      <w:r w:rsidR="00D94F70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витраченого часу від кількості </w:t>
      </w:r>
      <w:r w:rsidR="00D94F70" w:rsidRPr="00E145A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01D61" w:rsidRPr="00E145AB">
        <w:rPr>
          <w:rFonts w:ascii="Times New Roman" w:hAnsi="Times New Roman" w:cs="Times New Roman"/>
          <w:sz w:val="28"/>
          <w:szCs w:val="28"/>
        </w:rPr>
        <w:t xml:space="preserve">. </w:t>
      </w:r>
      <w:r w:rsidR="00194E1C" w:rsidRPr="00E145AB">
        <w:rPr>
          <w:rFonts w:ascii="Times New Roman" w:hAnsi="Times New Roman" w:cs="Times New Roman"/>
          <w:sz w:val="28"/>
          <w:szCs w:val="28"/>
          <w:lang w:val="uk-UA"/>
        </w:rPr>
        <w:t>Можливо знадобиться логарифмічний масштаб. Функція для побудови в цьому випадку:</w:t>
      </w:r>
      <w:r w:rsidR="00C01D61" w:rsidRPr="00D45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1D61" w:rsidRPr="00E145AB">
        <w:rPr>
          <w:rFonts w:ascii="Times New Roman" w:hAnsi="Times New Roman" w:cs="Times New Roman"/>
          <w:sz w:val="28"/>
          <w:szCs w:val="28"/>
          <w:lang w:val="en-US"/>
        </w:rPr>
        <w:t>loglog</w:t>
      </w:r>
      <w:r w:rsidR="00C01D61" w:rsidRPr="00D452F0">
        <w:rPr>
          <w:rFonts w:ascii="Times New Roman" w:hAnsi="Times New Roman" w:cs="Times New Roman"/>
          <w:sz w:val="28"/>
          <w:szCs w:val="28"/>
          <w:lang w:val="uk-UA"/>
        </w:rPr>
        <w:t>()</w:t>
      </w:r>
      <w:r w:rsidR="00BA06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D8F451" w14:textId="7A2A2226" w:rsidR="00ED298B" w:rsidRPr="00D452F0" w:rsidRDefault="0000207C" w:rsidP="00B564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uk-UA"/>
        </w:rPr>
        <w:t>Розрахуйте у ск</w:t>
      </w:r>
      <w:r w:rsidR="00885BCD" w:rsidRPr="00E145A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>льки разів</w:t>
      </w:r>
      <w:r w:rsidR="00885BCD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векторизований код </w:t>
      </w:r>
      <w:r w:rsidR="0004445C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швидше порахував результат для кожного </w:t>
      </w:r>
      <w:r w:rsidR="0004445C" w:rsidRPr="00E145A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4445C" w:rsidRPr="00D45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45C" w:rsidRPr="00E145AB">
        <w:rPr>
          <w:rFonts w:ascii="Times New Roman" w:hAnsi="Times New Roman" w:cs="Times New Roman"/>
          <w:sz w:val="28"/>
          <w:szCs w:val="28"/>
          <w:lang w:val="uk-UA"/>
        </w:rPr>
        <w:t>та побудуйте графік</w:t>
      </w:r>
      <w:r w:rsidR="003335D5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залежності від кількості елементів в масиві </w:t>
      </w:r>
      <w:r w:rsidR="003335D5" w:rsidRPr="00E145A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335D5" w:rsidRPr="00D452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32209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Наприклад </w:t>
      </w:r>
      <w:r w:rsidR="003335D5" w:rsidRPr="00E145AB">
        <w:rPr>
          <w:rFonts w:ascii="Times New Roman" w:hAnsi="Times New Roman" w:cs="Times New Roman"/>
          <w:sz w:val="28"/>
          <w:szCs w:val="28"/>
          <w:lang w:val="en-US"/>
        </w:rPr>
        <w:t>plot</w:t>
      </w:r>
      <w:r w:rsidR="003335D5" w:rsidRPr="00D452F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01D0F" w:rsidRPr="00E145AB">
        <w:rPr>
          <w:rFonts w:ascii="Times New Roman" w:hAnsi="Times New Roman" w:cs="Times New Roman"/>
          <w:sz w:val="28"/>
          <w:szCs w:val="28"/>
          <w:lang w:val="en-US"/>
        </w:rPr>
        <w:t>percetage</w:t>
      </w:r>
      <w:r w:rsidR="003335D5" w:rsidRPr="00D452F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32209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, а масив </w:t>
      </w:r>
      <w:r w:rsidR="00332209" w:rsidRPr="00E145AB">
        <w:rPr>
          <w:rFonts w:ascii="Times New Roman" w:hAnsi="Times New Roman" w:cs="Times New Roman"/>
          <w:sz w:val="28"/>
          <w:szCs w:val="28"/>
          <w:lang w:val="en-US"/>
        </w:rPr>
        <w:t>percentage</w:t>
      </w:r>
      <w:r w:rsidR="00332209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містить </w:t>
      </w:r>
      <w:r w:rsidR="004A565D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виграш у разах для кожного </w:t>
      </w:r>
      <w:r w:rsidR="004A565D" w:rsidRPr="00E145A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B1754" w:rsidRPr="00D452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C438E8" w14:textId="77777777" w:rsidR="00ED298B" w:rsidRPr="00D452F0" w:rsidRDefault="00ED298B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98285F" w14:textId="3E76CC4C" w:rsidR="00F84344" w:rsidRPr="00E145AB" w:rsidRDefault="00F84344" w:rsidP="00B564AE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Використайте вбудовані функції </w:t>
      </w:r>
      <w:r w:rsidR="00B2540E" w:rsidRPr="00E145AB">
        <w:rPr>
          <w:rFonts w:ascii="Times New Roman" w:hAnsi="Times New Roman" w:cs="Times New Roman"/>
          <w:sz w:val="28"/>
          <w:szCs w:val="28"/>
          <w:lang w:val="uk-UA"/>
        </w:rPr>
        <w:t>для чисельного інтегрування та перевірте результат</w:t>
      </w:r>
      <w:r w:rsidR="009F6586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40E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з п.1</w:t>
      </w:r>
    </w:p>
    <w:p w14:paraId="7375ED46" w14:textId="5822CCB7" w:rsidR="002E1629" w:rsidRPr="00E145AB" w:rsidRDefault="00B2540E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13885" w:rsidRPr="00E145AB">
        <w:rPr>
          <w:rFonts w:ascii="Times New Roman" w:hAnsi="Times New Roman" w:cs="Times New Roman"/>
          <w:sz w:val="28"/>
          <w:szCs w:val="28"/>
          <w:lang w:val="en-US"/>
        </w:rPr>
        <w:t>rapz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>()</w:t>
      </w:r>
      <w:r w:rsidR="009831CA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– Метод трапецій</w:t>
      </w:r>
    </w:p>
    <w:p w14:paraId="6CC2C6F9" w14:textId="1743CFE3" w:rsidR="002E1629" w:rsidRPr="00E145AB" w:rsidRDefault="00B2540E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15ED" w:rsidRPr="00E145AB">
        <w:rPr>
          <w:rFonts w:ascii="Times New Roman" w:hAnsi="Times New Roman" w:cs="Times New Roman"/>
          <w:sz w:val="28"/>
          <w:szCs w:val="28"/>
          <w:lang w:val="en-US"/>
        </w:rPr>
        <w:t>nteral</w:t>
      </w:r>
      <w:r w:rsidR="00B564AE" w:rsidRPr="00E145AB">
        <w:rPr>
          <w:rFonts w:ascii="Times New Roman" w:hAnsi="Times New Roman" w:cs="Times New Roman"/>
          <w:sz w:val="28"/>
          <w:szCs w:val="28"/>
          <w:lang w:val="uk-UA"/>
        </w:rPr>
        <w:t>()</w:t>
      </w:r>
      <w:r w:rsidR="002E1629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E1629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>адаптивний метод квадратур</w:t>
      </w:r>
    </w:p>
    <w:p w14:paraId="48B0422F" w14:textId="1F8AE27A" w:rsidR="00F13885" w:rsidRPr="00E145AB" w:rsidRDefault="002E1629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en-US"/>
        </w:rPr>
        <w:t>Quadv</w:t>
      </w:r>
      <w:r w:rsidR="00B564AE" w:rsidRPr="00E145AB">
        <w:rPr>
          <w:rFonts w:ascii="Times New Roman" w:hAnsi="Times New Roman" w:cs="Times New Roman"/>
          <w:sz w:val="28"/>
          <w:szCs w:val="28"/>
          <w:lang w:val="uk-UA"/>
        </w:rPr>
        <w:t>()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8EF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– метод </w:t>
      </w:r>
      <w:r w:rsidR="00301984" w:rsidRPr="00E145AB">
        <w:rPr>
          <w:rFonts w:ascii="Times New Roman" w:hAnsi="Times New Roman" w:cs="Times New Roman"/>
          <w:sz w:val="28"/>
          <w:szCs w:val="28"/>
          <w:lang w:val="uk-UA"/>
        </w:rPr>
        <w:t>Сі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>мпсон</w:t>
      </w:r>
      <w:r w:rsidR="003378EF" w:rsidRPr="00E145AB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54E419C0" w14:textId="2E1F1FD6" w:rsidR="00F13885" w:rsidRPr="00E145AB" w:rsidRDefault="003378EF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en-US"/>
        </w:rPr>
        <w:t>Quad</w:t>
      </w:r>
      <w:r w:rsidR="00B564AE" w:rsidRPr="00E145AB">
        <w:rPr>
          <w:rFonts w:ascii="Times New Roman" w:hAnsi="Times New Roman" w:cs="Times New Roman"/>
          <w:sz w:val="28"/>
          <w:szCs w:val="28"/>
          <w:lang w:val="uk-UA"/>
        </w:rPr>
        <w:t>()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984" w:rsidRPr="00E145A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984" w:rsidRPr="00E145AB">
        <w:rPr>
          <w:rFonts w:ascii="Times New Roman" w:hAnsi="Times New Roman" w:cs="Times New Roman"/>
          <w:sz w:val="28"/>
          <w:szCs w:val="28"/>
          <w:lang w:val="uk-UA"/>
        </w:rPr>
        <w:t>метод ква</w:t>
      </w:r>
      <w:r w:rsidR="009F6586" w:rsidRPr="00E145AB">
        <w:rPr>
          <w:rFonts w:ascii="Times New Roman" w:hAnsi="Times New Roman" w:cs="Times New Roman"/>
          <w:sz w:val="28"/>
          <w:szCs w:val="28"/>
          <w:lang w:val="uk-UA"/>
        </w:rPr>
        <w:t>дратури Гауса</w:t>
      </w:r>
    </w:p>
    <w:p w14:paraId="251400FB" w14:textId="77777777" w:rsidR="009831CA" w:rsidRPr="00E145AB" w:rsidRDefault="009831CA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AD7834" w14:textId="53DF84EC" w:rsidR="00F13885" w:rsidRPr="00E145AB" w:rsidRDefault="00CF2C79" w:rsidP="00B564AE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Проінтегруйте наступний </w:t>
      </w:r>
      <w:r w:rsidR="00B564AE">
        <w:rPr>
          <w:rFonts w:ascii="Times New Roman" w:hAnsi="Times New Roman" w:cs="Times New Roman"/>
          <w:sz w:val="28"/>
          <w:szCs w:val="28"/>
          <w:lang w:val="uk-UA"/>
        </w:rPr>
        <w:t>подвійний інтеграл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</w:t>
      </w:r>
      <w:r w:rsidR="004615E1">
        <w:rPr>
          <w:rFonts w:ascii="Times New Roman" w:hAnsi="Times New Roman" w:cs="Times New Roman"/>
          <w:sz w:val="28"/>
          <w:szCs w:val="28"/>
          <w:lang w:val="uk-UA"/>
        </w:rPr>
        <w:t xml:space="preserve">векторизованої 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функції </w:t>
      </w:r>
      <w:r w:rsidR="00486E08" w:rsidRPr="00E145AB">
        <w:rPr>
          <w:rFonts w:ascii="Times New Roman" w:hAnsi="Times New Roman" w:cs="Times New Roman"/>
          <w:sz w:val="28"/>
          <w:szCs w:val="28"/>
          <w:lang w:val="uk-UA"/>
        </w:rPr>
        <w:t>midpoint_double1.</w:t>
      </w:r>
      <w:r w:rsidR="00486E08" w:rsidRPr="00E145A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B25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1EA7B73" w14:textId="4DB82E4A" w:rsidR="00486E08" w:rsidRPr="00E145AB" w:rsidRDefault="000E0AFF" w:rsidP="00E145AB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 w:rsidRPr="00B564A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43916" w:rsidRPr="00E145AB">
        <w:rPr>
          <w:rFonts w:ascii="Times New Roman" w:hAnsi="Times New Roman" w:cs="Times New Roman"/>
          <w:position w:val="-38"/>
          <w:sz w:val="28"/>
          <w:szCs w:val="28"/>
        </w:rPr>
        <w:object w:dxaOrig="3600" w:dyaOrig="900" w14:anchorId="7A8B85A1">
          <v:shape id="_x0000_i1026" type="#_x0000_t75" style="width:180pt;height:48pt" o:ole="">
            <v:imagedata r:id="rId7" o:title=""/>
          </v:shape>
          <o:OLEObject Type="Embed" ProgID="Equation.DSMT4" ShapeID="_x0000_i1026" DrawAspect="Content" ObjectID="_1806301257" r:id="rId8"/>
        </w:object>
      </w:r>
      <w:r w:rsidRPr="00E145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33FE1" w14:textId="77777777" w:rsidR="00E145AB" w:rsidRPr="00486E08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86E08">
        <w:rPr>
          <w:rFonts w:ascii="Times New Roman" w:hAnsi="Times New Roman" w:cs="Times New Roman"/>
          <w:i/>
          <w:iCs/>
          <w:sz w:val="28"/>
          <w:szCs w:val="28"/>
          <w:lang w:val="en-US"/>
        </w:rPr>
        <w:t>function result = midpoint_double1(f, a, b, c, d, nx, ny)</w:t>
      </w:r>
    </w:p>
    <w:p w14:paraId="412682AA" w14:textId="77777777" w:rsidR="00E145AB" w:rsidRPr="00486E08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86E08">
        <w:rPr>
          <w:rFonts w:ascii="Times New Roman" w:hAnsi="Times New Roman" w:cs="Times New Roman"/>
          <w:i/>
          <w:iCs/>
          <w:sz w:val="28"/>
          <w:szCs w:val="28"/>
          <w:lang w:val="en-US"/>
        </w:rPr>
        <w:t>hx = (b - a)/nx;</w:t>
      </w:r>
    </w:p>
    <w:p w14:paraId="7D6F8B1F" w14:textId="77777777" w:rsidR="00E145AB" w:rsidRPr="00486E08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86E08">
        <w:rPr>
          <w:rFonts w:ascii="Times New Roman" w:hAnsi="Times New Roman" w:cs="Times New Roman"/>
          <w:i/>
          <w:iCs/>
          <w:sz w:val="28"/>
          <w:szCs w:val="28"/>
          <w:lang w:val="en-US"/>
        </w:rPr>
        <w:t>hy = (d - c)/ny;</w:t>
      </w:r>
    </w:p>
    <w:p w14:paraId="3B391C86" w14:textId="77777777" w:rsidR="00E145AB" w:rsidRPr="00486E08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86E08">
        <w:rPr>
          <w:rFonts w:ascii="Times New Roman" w:hAnsi="Times New Roman" w:cs="Times New Roman"/>
          <w:i/>
          <w:iCs/>
          <w:sz w:val="28"/>
          <w:szCs w:val="28"/>
          <w:lang w:val="en-US"/>
        </w:rPr>
        <w:t>I = 0;</w:t>
      </w:r>
    </w:p>
    <w:p w14:paraId="190808B0" w14:textId="77777777" w:rsidR="00E145AB" w:rsidRPr="00486E08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86E08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for i = 0:(nx-1)</w:t>
      </w:r>
    </w:p>
    <w:p w14:paraId="644210C4" w14:textId="77777777" w:rsidR="00E145AB" w:rsidRPr="00486E08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86E08">
        <w:rPr>
          <w:rFonts w:ascii="Times New Roman" w:hAnsi="Times New Roman" w:cs="Times New Roman"/>
          <w:i/>
          <w:iCs/>
          <w:sz w:val="28"/>
          <w:szCs w:val="28"/>
          <w:lang w:val="en-US"/>
        </w:rPr>
        <w:t>for j = 0:(ny-1)</w:t>
      </w:r>
    </w:p>
    <w:p w14:paraId="558A1E52" w14:textId="77777777" w:rsidR="00E145AB" w:rsidRPr="00486E08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86E08">
        <w:rPr>
          <w:rFonts w:ascii="Times New Roman" w:hAnsi="Times New Roman" w:cs="Times New Roman"/>
          <w:i/>
          <w:iCs/>
          <w:sz w:val="28"/>
          <w:szCs w:val="28"/>
          <w:lang w:val="en-US"/>
        </w:rPr>
        <w:t>xi = a + hx/2 + i*hx;</w:t>
      </w:r>
    </w:p>
    <w:p w14:paraId="2EBA17F1" w14:textId="77777777" w:rsidR="00E145AB" w:rsidRPr="00486E08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86E08">
        <w:rPr>
          <w:rFonts w:ascii="Times New Roman" w:hAnsi="Times New Roman" w:cs="Times New Roman"/>
          <w:i/>
          <w:iCs/>
          <w:sz w:val="28"/>
          <w:szCs w:val="28"/>
          <w:lang w:val="en-US"/>
        </w:rPr>
        <w:t>yj = c + hy/2 + j*hy;</w:t>
      </w:r>
    </w:p>
    <w:p w14:paraId="34353E76" w14:textId="77777777" w:rsidR="00E145AB" w:rsidRPr="00486E08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86E08">
        <w:rPr>
          <w:rFonts w:ascii="Times New Roman" w:hAnsi="Times New Roman" w:cs="Times New Roman"/>
          <w:i/>
          <w:iCs/>
          <w:sz w:val="28"/>
          <w:szCs w:val="28"/>
          <w:lang w:val="en-US"/>
        </w:rPr>
        <w:t>I = I + hx*hy*f(xi, yj);</w:t>
      </w:r>
    </w:p>
    <w:p w14:paraId="79A9FA66" w14:textId="77777777" w:rsidR="00E145AB" w:rsidRPr="00D452F0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452F0">
        <w:rPr>
          <w:rFonts w:ascii="Times New Roman" w:hAnsi="Times New Roman" w:cs="Times New Roman"/>
          <w:i/>
          <w:iCs/>
          <w:sz w:val="28"/>
          <w:szCs w:val="28"/>
          <w:lang w:val="en-US"/>
        </w:rPr>
        <w:t>end</w:t>
      </w:r>
    </w:p>
    <w:p w14:paraId="08F80A7A" w14:textId="77777777" w:rsidR="00E145AB" w:rsidRPr="00D452F0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452F0">
        <w:rPr>
          <w:rFonts w:ascii="Times New Roman" w:hAnsi="Times New Roman" w:cs="Times New Roman"/>
          <w:i/>
          <w:iCs/>
          <w:sz w:val="28"/>
          <w:szCs w:val="28"/>
          <w:lang w:val="en-US"/>
        </w:rPr>
        <w:t>end</w:t>
      </w:r>
    </w:p>
    <w:p w14:paraId="2EB6A1B2" w14:textId="77777777" w:rsidR="00E145AB" w:rsidRPr="00D452F0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452F0">
        <w:rPr>
          <w:rFonts w:ascii="Times New Roman" w:hAnsi="Times New Roman" w:cs="Times New Roman"/>
          <w:i/>
          <w:iCs/>
          <w:sz w:val="28"/>
          <w:szCs w:val="28"/>
          <w:lang w:val="en-US"/>
        </w:rPr>
        <w:t>result = I;</w:t>
      </w:r>
    </w:p>
    <w:p w14:paraId="2F65E60F" w14:textId="77777777" w:rsidR="00E145AB" w:rsidRPr="00D452F0" w:rsidRDefault="00E145AB" w:rsidP="00E1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452F0">
        <w:rPr>
          <w:rFonts w:ascii="Times New Roman" w:hAnsi="Times New Roman" w:cs="Times New Roman"/>
          <w:i/>
          <w:iCs/>
          <w:sz w:val="28"/>
          <w:szCs w:val="28"/>
          <w:lang w:val="en-US"/>
        </w:rPr>
        <w:t>end</w:t>
      </w:r>
    </w:p>
    <w:p w14:paraId="466C42CB" w14:textId="77777777" w:rsidR="000E0AFF" w:rsidRPr="00E145AB" w:rsidRDefault="000E0AFF" w:rsidP="00E145A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2326FD" w14:textId="77777777" w:rsidR="00E145AB" w:rsidRPr="00E145AB" w:rsidRDefault="00343916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uk-UA"/>
        </w:rPr>
        <w:t>Побудуйте графік функці</w:t>
      </w:r>
      <w:r w:rsidR="009F47DF" w:rsidRPr="00E145A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145AB" w:rsidRPr="00E145A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Start w:id="0" w:name="MTBlankEqn"/>
    <w:p w14:paraId="3221AF3F" w14:textId="0DA39195" w:rsidR="00E145AB" w:rsidRPr="00E145AB" w:rsidRDefault="009F47DF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position w:val="-14"/>
          <w:sz w:val="28"/>
          <w:szCs w:val="28"/>
        </w:rPr>
        <w:object w:dxaOrig="2200" w:dyaOrig="420" w14:anchorId="4347F3F7">
          <v:shape id="_x0000_i1027" type="#_x0000_t75" style="width:108pt;height:24pt" o:ole="">
            <v:imagedata r:id="rId9" o:title=""/>
          </v:shape>
          <o:OLEObject Type="Embed" ProgID="Equation.DSMT4" ShapeID="_x0000_i1027" DrawAspect="Content" ObjectID="_1806301258" r:id="rId10"/>
        </w:object>
      </w:r>
      <w:bookmarkEnd w:id="0"/>
    </w:p>
    <w:p w14:paraId="523DB6AE" w14:textId="5714AC96" w:rsidR="00343916" w:rsidRPr="00E145AB" w:rsidRDefault="009F47DF" w:rsidP="00E145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position w:val="-14"/>
          <w:sz w:val="28"/>
          <w:szCs w:val="28"/>
        </w:rPr>
        <w:object w:dxaOrig="1420" w:dyaOrig="420" w14:anchorId="1AF60A76">
          <v:shape id="_x0000_i1028" type="#_x0000_t75" style="width:1in;height:24pt" o:ole="">
            <v:imagedata r:id="rId11" o:title=""/>
          </v:shape>
          <o:OLEObject Type="Embed" ProgID="Equation.DSMT4" ShapeID="_x0000_i1028" DrawAspect="Content" ObjectID="_1806301259" r:id="rId12"/>
        </w:object>
      </w:r>
    </w:p>
    <w:p w14:paraId="584DB08E" w14:textId="77777777" w:rsidR="00E145AB" w:rsidRPr="00E145AB" w:rsidRDefault="009F47DF" w:rsidP="00BA06D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В матлабі це можна зробити за допомогою </w:t>
      </w:r>
      <w:r w:rsidR="00E145AB"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символьних розрахунків та </w:t>
      </w: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функції </w:t>
      </w:r>
    </w:p>
    <w:p w14:paraId="733DE3DE" w14:textId="4B7B67E6" w:rsidR="005B0359" w:rsidRPr="00BA06D6" w:rsidRDefault="005B0359" w:rsidP="00BA06D6">
      <w:pPr>
        <w:ind w:left="2124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06D6">
        <w:rPr>
          <w:rFonts w:ascii="Times New Roman" w:hAnsi="Times New Roman" w:cs="Times New Roman"/>
          <w:i/>
          <w:iCs/>
          <w:sz w:val="28"/>
          <w:szCs w:val="28"/>
        </w:rPr>
        <w:t xml:space="preserve">fmesh(@(x,y)  </w:t>
      </w:r>
      <w:r w:rsidR="003B4548" w:rsidRPr="00BA06D6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вираз для побудови</w:t>
      </w:r>
      <w:r w:rsidRPr="00BA06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C24A228" w14:textId="05CB9EA9" w:rsidR="009F47DF" w:rsidRPr="00E145AB" w:rsidRDefault="003B4548" w:rsidP="00E145A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5A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E145AB">
        <w:rPr>
          <w:rFonts w:ascii="Times New Roman" w:hAnsi="Times New Roman" w:cs="Times New Roman"/>
          <w:sz w:val="28"/>
          <w:szCs w:val="28"/>
          <w:lang w:val="en-US"/>
        </w:rPr>
        <w:t>Octave</w:t>
      </w:r>
      <w:r w:rsidR="00CC3769" w:rsidRPr="00E145A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7D93FE9" w14:textId="77777777" w:rsidR="00CC3769" w:rsidRPr="00BA06D6" w:rsidRDefault="00CC3769" w:rsidP="00BA06D6">
      <w:pPr>
        <w:ind w:firstLine="2835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A06D6">
        <w:rPr>
          <w:rFonts w:ascii="Times New Roman" w:hAnsi="Times New Roman" w:cs="Times New Roman"/>
          <w:i/>
          <w:iCs/>
          <w:sz w:val="28"/>
          <w:szCs w:val="28"/>
          <w:lang w:val="en-US"/>
        </w:rPr>
        <w:t>x = linspace(-2*pi, 2*pi,100)</w:t>
      </w:r>
    </w:p>
    <w:p w14:paraId="4475B199" w14:textId="77777777" w:rsidR="00CC3769" w:rsidRPr="00BA06D6" w:rsidRDefault="00CC3769" w:rsidP="00BA06D6">
      <w:pPr>
        <w:ind w:firstLine="2835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A06D6">
        <w:rPr>
          <w:rFonts w:ascii="Times New Roman" w:hAnsi="Times New Roman" w:cs="Times New Roman"/>
          <w:i/>
          <w:iCs/>
          <w:sz w:val="28"/>
          <w:szCs w:val="28"/>
          <w:lang w:val="en-US"/>
        </w:rPr>
        <w:t>y = linspace(-2*pi, 2*pi,100)'</w:t>
      </w:r>
    </w:p>
    <w:p w14:paraId="5D1A3332" w14:textId="2872F117" w:rsidR="00CC3769" w:rsidRPr="00BA06D6" w:rsidRDefault="00CC3769" w:rsidP="00BA06D6">
      <w:pPr>
        <w:ind w:firstLine="28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06D6">
        <w:rPr>
          <w:rFonts w:ascii="Times New Roman" w:hAnsi="Times New Roman" w:cs="Times New Roman"/>
          <w:i/>
          <w:iCs/>
          <w:sz w:val="28"/>
          <w:szCs w:val="28"/>
          <w:lang w:val="en-US"/>
        </w:rPr>
        <w:t>mesh</w:t>
      </w:r>
      <w:r w:rsidRPr="00BA06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A06D6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BA06D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A06D6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BA06D6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BA06D6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вираз для побудови</w:t>
      </w:r>
      <w:r w:rsidRPr="00BA06D6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</w:p>
    <w:sectPr w:rsidR="00CC3769" w:rsidRPr="00BA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C99"/>
    <w:multiLevelType w:val="hybridMultilevel"/>
    <w:tmpl w:val="616A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1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85"/>
    <w:rsid w:val="0000207C"/>
    <w:rsid w:val="0004445C"/>
    <w:rsid w:val="00052B05"/>
    <w:rsid w:val="00094D5C"/>
    <w:rsid w:val="000C1DDC"/>
    <w:rsid w:val="000E0AFF"/>
    <w:rsid w:val="000F0EA6"/>
    <w:rsid w:val="00143E03"/>
    <w:rsid w:val="00152B34"/>
    <w:rsid w:val="00170F7F"/>
    <w:rsid w:val="00194E1C"/>
    <w:rsid w:val="001B1754"/>
    <w:rsid w:val="001C2B89"/>
    <w:rsid w:val="00210E9F"/>
    <w:rsid w:val="002224BA"/>
    <w:rsid w:val="002C02A5"/>
    <w:rsid w:val="002C6CE3"/>
    <w:rsid w:val="002E1629"/>
    <w:rsid w:val="00301984"/>
    <w:rsid w:val="003141CD"/>
    <w:rsid w:val="003141F6"/>
    <w:rsid w:val="00332209"/>
    <w:rsid w:val="003335D5"/>
    <w:rsid w:val="003378EF"/>
    <w:rsid w:val="00343916"/>
    <w:rsid w:val="003B4548"/>
    <w:rsid w:val="003E357F"/>
    <w:rsid w:val="00414626"/>
    <w:rsid w:val="004370C2"/>
    <w:rsid w:val="00443B70"/>
    <w:rsid w:val="004615E1"/>
    <w:rsid w:val="00486E08"/>
    <w:rsid w:val="0048794C"/>
    <w:rsid w:val="00491FF0"/>
    <w:rsid w:val="004A565D"/>
    <w:rsid w:val="004A64E6"/>
    <w:rsid w:val="004F048D"/>
    <w:rsid w:val="004F1BD3"/>
    <w:rsid w:val="00501D0F"/>
    <w:rsid w:val="005265CA"/>
    <w:rsid w:val="005843D4"/>
    <w:rsid w:val="005B0359"/>
    <w:rsid w:val="005B25BB"/>
    <w:rsid w:val="00615649"/>
    <w:rsid w:val="00677A38"/>
    <w:rsid w:val="006D5CE7"/>
    <w:rsid w:val="006F6F37"/>
    <w:rsid w:val="00737F5F"/>
    <w:rsid w:val="007B58E0"/>
    <w:rsid w:val="00815D06"/>
    <w:rsid w:val="00885BCD"/>
    <w:rsid w:val="008A0CF7"/>
    <w:rsid w:val="008D55C5"/>
    <w:rsid w:val="008E0BDB"/>
    <w:rsid w:val="00906E18"/>
    <w:rsid w:val="0091528A"/>
    <w:rsid w:val="00923CE9"/>
    <w:rsid w:val="00972ACC"/>
    <w:rsid w:val="009831CA"/>
    <w:rsid w:val="009F47DF"/>
    <w:rsid w:val="009F6586"/>
    <w:rsid w:val="00A47B3D"/>
    <w:rsid w:val="00A6418C"/>
    <w:rsid w:val="00A74F68"/>
    <w:rsid w:val="00AC7391"/>
    <w:rsid w:val="00B02237"/>
    <w:rsid w:val="00B02FCF"/>
    <w:rsid w:val="00B215ED"/>
    <w:rsid w:val="00B2540E"/>
    <w:rsid w:val="00B34CE8"/>
    <w:rsid w:val="00B47510"/>
    <w:rsid w:val="00B564AE"/>
    <w:rsid w:val="00BA06D6"/>
    <w:rsid w:val="00C01D61"/>
    <w:rsid w:val="00CA7588"/>
    <w:rsid w:val="00CC3769"/>
    <w:rsid w:val="00CF2C79"/>
    <w:rsid w:val="00D43BAB"/>
    <w:rsid w:val="00D452F0"/>
    <w:rsid w:val="00D91E28"/>
    <w:rsid w:val="00D94F70"/>
    <w:rsid w:val="00E145AB"/>
    <w:rsid w:val="00E25130"/>
    <w:rsid w:val="00E361D9"/>
    <w:rsid w:val="00E45C92"/>
    <w:rsid w:val="00E60AF1"/>
    <w:rsid w:val="00E75F06"/>
    <w:rsid w:val="00ED298B"/>
    <w:rsid w:val="00F13885"/>
    <w:rsid w:val="00F61B02"/>
    <w:rsid w:val="00F81428"/>
    <w:rsid w:val="00F84344"/>
    <w:rsid w:val="00F9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595A86"/>
  <w15:chartTrackingRefBased/>
  <w15:docId w15:val="{0BEE3EFF-6180-4218-8348-6DDDB0D4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8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8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8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8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8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88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88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8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8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8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8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3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3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3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88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8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388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13885"/>
    <w:rPr>
      <w:b/>
      <w:bCs/>
      <w:smallCaps/>
      <w:color w:val="2E74B5" w:themeColor="accent1" w:themeShade="BF"/>
      <w:spacing w:val="5"/>
    </w:rPr>
  </w:style>
  <w:style w:type="paragraph" w:customStyle="1" w:styleId="MTDisplayEquation">
    <w:name w:val="MTDisplayEquation"/>
    <w:basedOn w:val="a"/>
    <w:next w:val="a"/>
    <w:link w:val="MTDisplayEquation0"/>
    <w:rsid w:val="000E0AFF"/>
    <w:pPr>
      <w:tabs>
        <w:tab w:val="center" w:pos="4680"/>
        <w:tab w:val="right" w:pos="9360"/>
      </w:tabs>
    </w:pPr>
    <w:rPr>
      <w:lang w:val="en-US"/>
    </w:rPr>
  </w:style>
  <w:style w:type="character" w:customStyle="1" w:styleId="MTDisplayEquation0">
    <w:name w:val="MTDisplayEquation Знак"/>
    <w:basedOn w:val="a0"/>
    <w:link w:val="MTDisplayEquation"/>
    <w:rsid w:val="000E0A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Черепнин</dc:creator>
  <cp:keywords/>
  <dc:description/>
  <cp:lastModifiedBy>Глеб Черепнин</cp:lastModifiedBy>
  <cp:revision>85</cp:revision>
  <dcterms:created xsi:type="dcterms:W3CDTF">2025-04-14T20:20:00Z</dcterms:created>
  <dcterms:modified xsi:type="dcterms:W3CDTF">2025-04-16T06:34:00Z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