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F1" w:rsidRPr="00AF22C5" w:rsidRDefault="00D172F1" w:rsidP="00D172F1">
      <w:pPr>
        <w:tabs>
          <w:tab w:val="left" w:pos="2750"/>
        </w:tabs>
        <w:jc w:val="center"/>
        <w:outlineLvl w:val="0"/>
        <w:rPr>
          <w:b/>
          <w:sz w:val="24"/>
          <w:szCs w:val="24"/>
        </w:rPr>
      </w:pPr>
      <w:r w:rsidRPr="00AF22C5">
        <w:rPr>
          <w:b/>
          <w:sz w:val="24"/>
          <w:szCs w:val="24"/>
        </w:rPr>
        <w:t>Тема 2. СТРУКТУРА БЮДЖЕТУ ДЕРЖАВИ ЯК ОБ’</w:t>
      </w:r>
      <w:r w:rsidRPr="00AF22C5">
        <w:rPr>
          <w:b/>
          <w:sz w:val="24"/>
          <w:szCs w:val="24"/>
          <w:lang w:val="uk-UA"/>
        </w:rPr>
        <w:t>Є</w:t>
      </w:r>
      <w:r w:rsidRPr="00AF22C5">
        <w:rPr>
          <w:b/>
          <w:sz w:val="24"/>
          <w:szCs w:val="24"/>
        </w:rPr>
        <w:t>КТУ</w:t>
      </w:r>
    </w:p>
    <w:p w:rsidR="00D172F1" w:rsidRPr="00AF22C5" w:rsidRDefault="00D172F1" w:rsidP="00D172F1">
      <w:pPr>
        <w:tabs>
          <w:tab w:val="left" w:pos="2750"/>
        </w:tabs>
        <w:jc w:val="center"/>
        <w:rPr>
          <w:b/>
          <w:sz w:val="24"/>
          <w:szCs w:val="24"/>
        </w:rPr>
      </w:pPr>
      <w:r w:rsidRPr="00AF22C5">
        <w:rPr>
          <w:b/>
          <w:sz w:val="24"/>
          <w:szCs w:val="24"/>
        </w:rPr>
        <w:t>УПРАВЛІННЯ</w:t>
      </w:r>
    </w:p>
    <w:p w:rsidR="00D172F1" w:rsidRDefault="00D172F1" w:rsidP="00D172F1">
      <w:pPr>
        <w:tabs>
          <w:tab w:val="left" w:pos="2020"/>
        </w:tabs>
        <w:rPr>
          <w:sz w:val="24"/>
          <w:szCs w:val="24"/>
          <w:lang w:val="uk-UA"/>
        </w:rPr>
      </w:pPr>
    </w:p>
    <w:p w:rsidR="00D172F1" w:rsidRPr="009D38CB" w:rsidRDefault="00D172F1" w:rsidP="00D172F1">
      <w:pPr>
        <w:ind w:firstLine="540"/>
        <w:rPr>
          <w:sz w:val="22"/>
          <w:szCs w:val="22"/>
        </w:rPr>
      </w:pPr>
      <w:r w:rsidRPr="009D38CB">
        <w:rPr>
          <w:sz w:val="22"/>
          <w:szCs w:val="22"/>
        </w:rPr>
        <w:t>1. Бюджет як економічна категорія.</w:t>
      </w:r>
    </w:p>
    <w:p w:rsidR="00D172F1" w:rsidRPr="009D38CB" w:rsidRDefault="00D172F1" w:rsidP="00D172F1">
      <w:pPr>
        <w:ind w:firstLine="540"/>
        <w:rPr>
          <w:sz w:val="22"/>
          <w:szCs w:val="22"/>
        </w:rPr>
      </w:pPr>
      <w:r w:rsidRPr="009D38CB">
        <w:rPr>
          <w:sz w:val="22"/>
          <w:szCs w:val="22"/>
        </w:rPr>
        <w:t>2. Бюджетна система і бюджетний устрій.</w:t>
      </w:r>
    </w:p>
    <w:p w:rsidR="00D172F1" w:rsidRPr="009D38CB" w:rsidRDefault="00D172F1" w:rsidP="00D172F1">
      <w:pPr>
        <w:ind w:firstLine="540"/>
        <w:rPr>
          <w:sz w:val="22"/>
          <w:szCs w:val="22"/>
        </w:rPr>
      </w:pPr>
      <w:r w:rsidRPr="009D38CB">
        <w:rPr>
          <w:sz w:val="22"/>
          <w:szCs w:val="22"/>
        </w:rPr>
        <w:t>3. Доходи бюджету.</w:t>
      </w:r>
    </w:p>
    <w:p w:rsidR="00D172F1" w:rsidRPr="009D38CB" w:rsidRDefault="00D172F1" w:rsidP="00D172F1">
      <w:pPr>
        <w:ind w:firstLine="540"/>
        <w:rPr>
          <w:sz w:val="22"/>
          <w:szCs w:val="22"/>
        </w:rPr>
      </w:pPr>
      <w:r w:rsidRPr="009D38CB">
        <w:rPr>
          <w:sz w:val="22"/>
          <w:szCs w:val="22"/>
        </w:rPr>
        <w:t>4. Видатки бюджету.</w:t>
      </w: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  <w:r w:rsidRPr="009D38CB">
        <w:rPr>
          <w:sz w:val="22"/>
          <w:szCs w:val="22"/>
        </w:rPr>
        <w:t xml:space="preserve">5. Бюджетний дефіцит. </w:t>
      </w: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</w:p>
    <w:p w:rsidR="00D172F1" w:rsidRDefault="00D172F1" w:rsidP="00D172F1">
      <w:pPr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</w:rPr>
        <w:t>Бюджет як економічна категорія</w:t>
      </w:r>
      <w:r>
        <w:rPr>
          <w:b/>
          <w:lang w:val="uk-UA"/>
        </w:rPr>
        <w:t>.</w:t>
      </w:r>
    </w:p>
    <w:p w:rsidR="00D172F1" w:rsidRDefault="00D172F1" w:rsidP="00D172F1">
      <w:pPr>
        <w:ind w:left="540"/>
        <w:jc w:val="center"/>
        <w:rPr>
          <w:b/>
          <w:lang w:val="uk-UA"/>
        </w:rPr>
      </w:pPr>
    </w:p>
    <w:p w:rsidR="00D172F1" w:rsidRPr="009D38CB" w:rsidRDefault="00D172F1" w:rsidP="00D172F1">
      <w:pPr>
        <w:ind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Виникнення бюджету держави обумовлюється такими причинами:</w:t>
      </w:r>
    </w:p>
    <w:p w:rsidR="00D172F1" w:rsidRPr="009D38CB" w:rsidRDefault="00D172F1" w:rsidP="00D172F1">
      <w:pPr>
        <w:numPr>
          <w:ilvl w:val="1"/>
          <w:numId w:val="1"/>
        </w:numPr>
        <w:tabs>
          <w:tab w:val="clear" w:pos="16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 xml:space="preserve"> існуванням товарно-грошових відносин;</w:t>
      </w:r>
    </w:p>
    <w:p w:rsidR="00D172F1" w:rsidRPr="009D38CB" w:rsidRDefault="00D172F1" w:rsidP="00D172F1">
      <w:pPr>
        <w:numPr>
          <w:ilvl w:val="1"/>
          <w:numId w:val="1"/>
        </w:numPr>
        <w:tabs>
          <w:tab w:val="clear" w:pos="162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r w:rsidRPr="009D38CB">
        <w:rPr>
          <w:sz w:val="22"/>
          <w:szCs w:val="22"/>
        </w:rPr>
        <w:t>функціонуванням держави;</w:t>
      </w:r>
    </w:p>
    <w:p w:rsidR="00D172F1" w:rsidRPr="009D38CB" w:rsidRDefault="00D172F1" w:rsidP="00D172F1">
      <w:pPr>
        <w:numPr>
          <w:ilvl w:val="1"/>
          <w:numId w:val="1"/>
        </w:numPr>
        <w:tabs>
          <w:tab w:val="clear" w:pos="16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 xml:space="preserve"> потребами розширеного відтворення та забезпеченням соціа</w:t>
      </w:r>
      <w:r w:rsidRPr="009D38CB">
        <w:rPr>
          <w:sz w:val="22"/>
          <w:szCs w:val="22"/>
        </w:rPr>
        <w:softHyphen/>
        <w:t>льних гарантій.</w:t>
      </w:r>
    </w:p>
    <w:p w:rsidR="00D172F1" w:rsidRPr="009D38CB" w:rsidRDefault="00D172F1" w:rsidP="00D172F1">
      <w:pPr>
        <w:ind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Законодавче оформлення терміну "бюджет" відбулося протя</w:t>
      </w:r>
      <w:r w:rsidRPr="009D38CB">
        <w:rPr>
          <w:sz w:val="22"/>
          <w:szCs w:val="22"/>
        </w:rPr>
        <w:softHyphen/>
        <w:t>гом XIX ст. Суть даної категорії розкривається у її призначенні -фінансуванні суспільних функцій і завдань:</w:t>
      </w:r>
    </w:p>
    <w:p w:rsidR="00D172F1" w:rsidRPr="009D38CB" w:rsidRDefault="00D172F1" w:rsidP="00D172F1">
      <w:pPr>
        <w:numPr>
          <w:ilvl w:val="0"/>
          <w:numId w:val="2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макроекономічної;</w:t>
      </w:r>
    </w:p>
    <w:p w:rsidR="00D172F1" w:rsidRPr="009D38CB" w:rsidRDefault="00D172F1" w:rsidP="00D172F1">
      <w:pPr>
        <w:numPr>
          <w:ilvl w:val="0"/>
          <w:numId w:val="2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соціальної;</w:t>
      </w:r>
    </w:p>
    <w:p w:rsidR="00D172F1" w:rsidRPr="009D38CB" w:rsidRDefault="00D172F1" w:rsidP="00D172F1">
      <w:pPr>
        <w:numPr>
          <w:ilvl w:val="0"/>
          <w:numId w:val="2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управлінської;</w:t>
      </w:r>
    </w:p>
    <w:p w:rsidR="00D172F1" w:rsidRPr="009D38CB" w:rsidRDefault="00D172F1" w:rsidP="00D172F1">
      <w:pPr>
        <w:numPr>
          <w:ilvl w:val="0"/>
          <w:numId w:val="2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оборонної;</w:t>
      </w:r>
    </w:p>
    <w:p w:rsidR="00D172F1" w:rsidRPr="009D38CB" w:rsidRDefault="00D172F1" w:rsidP="00D172F1">
      <w:pPr>
        <w:numPr>
          <w:ilvl w:val="0"/>
          <w:numId w:val="2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міжнародного співробітництва.</w:t>
      </w:r>
    </w:p>
    <w:p w:rsidR="00D172F1" w:rsidRPr="009D38CB" w:rsidRDefault="00D172F1" w:rsidP="00D172F1">
      <w:pPr>
        <w:ind w:firstLine="540"/>
        <w:jc w:val="both"/>
        <w:rPr>
          <w:sz w:val="22"/>
          <w:szCs w:val="22"/>
        </w:rPr>
      </w:pPr>
      <w:r w:rsidRPr="009D38CB">
        <w:rPr>
          <w:sz w:val="22"/>
          <w:szCs w:val="22"/>
        </w:rPr>
        <w:t>Бюджет можна розглядати з трьох позицій:</w:t>
      </w:r>
    </w:p>
    <w:p w:rsidR="00D172F1" w:rsidRDefault="00D172F1" w:rsidP="00D172F1">
      <w:pPr>
        <w:shd w:val="clear" w:color="auto" w:fill="FFFFFF"/>
        <w:spacing w:before="86"/>
        <w:ind w:right="5" w:firstLine="540"/>
        <w:jc w:val="both"/>
      </w:pPr>
      <w:r w:rsidRPr="002875A1">
        <w:rPr>
          <w:b/>
          <w:sz w:val="22"/>
          <w:szCs w:val="22"/>
          <w:lang w:val="uk-UA"/>
        </w:rPr>
        <w:t>1)</w:t>
      </w:r>
      <w:r>
        <w:rPr>
          <w:sz w:val="22"/>
          <w:szCs w:val="22"/>
          <w:lang w:val="uk-UA"/>
        </w:rPr>
        <w:t xml:space="preserve"> </w:t>
      </w:r>
      <w:r w:rsidRPr="009D38CB">
        <w:rPr>
          <w:b/>
          <w:sz w:val="22"/>
          <w:szCs w:val="22"/>
        </w:rPr>
        <w:t>За економічним змістом</w:t>
      </w:r>
      <w:r w:rsidRPr="009D38CB">
        <w:rPr>
          <w:sz w:val="22"/>
          <w:szCs w:val="22"/>
        </w:rPr>
        <w:t xml:space="preserve"> - сис</w:t>
      </w:r>
      <w:r>
        <w:rPr>
          <w:sz w:val="22"/>
          <w:szCs w:val="22"/>
        </w:rPr>
        <w:t>тема грошових відносин між дер</w:t>
      </w:r>
      <w:r>
        <w:rPr>
          <w:sz w:val="22"/>
          <w:szCs w:val="22"/>
        </w:rPr>
        <w:softHyphen/>
      </w:r>
      <w:r w:rsidRPr="009D38CB">
        <w:rPr>
          <w:sz w:val="22"/>
          <w:szCs w:val="22"/>
        </w:rPr>
        <w:t>жавою, з одного боку, та суб'єктами підприємницької діяльності й</w:t>
      </w:r>
      <w:r w:rsidRPr="009D38CB">
        <w:rPr>
          <w:sz w:val="22"/>
          <w:szCs w:val="22"/>
        </w:rPr>
        <w:br/>
        <w:t xml:space="preserve">домогосподарствами, з іншого, </w:t>
      </w:r>
      <w:r>
        <w:rPr>
          <w:sz w:val="22"/>
          <w:szCs w:val="22"/>
        </w:rPr>
        <w:t>з приводу формування та викорис</w:t>
      </w:r>
      <w:r>
        <w:rPr>
          <w:sz w:val="22"/>
          <w:szCs w:val="22"/>
          <w:lang w:val="uk-UA"/>
        </w:rPr>
        <w:t>тання централізованого фонду грошових коштів, призначеного для забезпечення виконання державою покладених на неї функцій і зав</w:t>
      </w:r>
      <w:r>
        <w:rPr>
          <w:sz w:val="22"/>
          <w:szCs w:val="22"/>
          <w:lang w:val="uk-UA"/>
        </w:rPr>
        <w:softHyphen/>
        <w:t>дань.</w:t>
      </w:r>
    </w:p>
    <w:p w:rsidR="00D172F1" w:rsidRPr="009D38CB" w:rsidRDefault="00D172F1" w:rsidP="00D172F1">
      <w:pPr>
        <w:shd w:val="clear" w:color="auto" w:fill="FFFFFF"/>
        <w:tabs>
          <w:tab w:val="left" w:pos="538"/>
        </w:tabs>
        <w:spacing w:before="19"/>
        <w:ind w:right="5" w:firstLine="540"/>
        <w:jc w:val="both"/>
        <w:rPr>
          <w:sz w:val="22"/>
          <w:szCs w:val="22"/>
          <w:lang w:val="uk-UA"/>
        </w:rPr>
      </w:pPr>
      <w:r>
        <w:rPr>
          <w:b/>
          <w:bCs/>
          <w:iCs/>
          <w:sz w:val="22"/>
          <w:szCs w:val="22"/>
          <w:lang w:val="uk-UA"/>
        </w:rPr>
        <w:t xml:space="preserve">2)    </w:t>
      </w:r>
      <w:r w:rsidRPr="009D38CB">
        <w:rPr>
          <w:b/>
          <w:bCs/>
          <w:iCs/>
          <w:sz w:val="22"/>
          <w:szCs w:val="22"/>
          <w:lang w:val="uk-UA"/>
        </w:rPr>
        <w:t xml:space="preserve">За формою прояву </w:t>
      </w:r>
      <w:r w:rsidRPr="009D38CB">
        <w:rPr>
          <w:iCs/>
          <w:sz w:val="22"/>
          <w:szCs w:val="22"/>
          <w:lang w:val="uk-UA"/>
        </w:rPr>
        <w:t xml:space="preserve">- </w:t>
      </w:r>
      <w:r w:rsidRPr="009D38CB">
        <w:rPr>
          <w:sz w:val="22"/>
          <w:szCs w:val="22"/>
          <w:lang w:val="uk-UA"/>
        </w:rPr>
        <w:t>основний фінансовий план держави.</w:t>
      </w:r>
    </w:p>
    <w:p w:rsidR="00D172F1" w:rsidRDefault="00D172F1" w:rsidP="00D172F1">
      <w:pPr>
        <w:shd w:val="clear" w:color="auto" w:fill="FFFFFF"/>
        <w:tabs>
          <w:tab w:val="left" w:pos="538"/>
        </w:tabs>
        <w:ind w:right="5" w:firstLine="540"/>
        <w:jc w:val="both"/>
        <w:rPr>
          <w:sz w:val="22"/>
          <w:szCs w:val="22"/>
          <w:lang w:val="uk-UA"/>
        </w:rPr>
      </w:pPr>
      <w:r>
        <w:rPr>
          <w:b/>
          <w:bCs/>
          <w:iCs/>
          <w:sz w:val="22"/>
          <w:szCs w:val="22"/>
          <w:lang w:val="uk-UA"/>
        </w:rPr>
        <w:t xml:space="preserve">3) </w:t>
      </w:r>
      <w:r w:rsidRPr="009D38CB">
        <w:rPr>
          <w:b/>
          <w:bCs/>
          <w:iCs/>
          <w:sz w:val="22"/>
          <w:szCs w:val="22"/>
          <w:lang w:val="uk-UA"/>
        </w:rPr>
        <w:t xml:space="preserve">За матеріальним змістом </w:t>
      </w:r>
      <w:r w:rsidRPr="009D38CB">
        <w:rPr>
          <w:iCs/>
          <w:sz w:val="22"/>
          <w:szCs w:val="22"/>
          <w:lang w:val="uk-UA"/>
        </w:rPr>
        <w:t xml:space="preserve">- </w:t>
      </w:r>
      <w:r w:rsidRPr="009D38CB">
        <w:rPr>
          <w:sz w:val="22"/>
          <w:szCs w:val="22"/>
          <w:lang w:val="uk-UA"/>
        </w:rPr>
        <w:t>централізований грошовий фонд</w:t>
      </w:r>
      <w:r>
        <w:rPr>
          <w:sz w:val="22"/>
          <w:szCs w:val="22"/>
          <w:lang w:val="uk-UA"/>
        </w:rPr>
        <w:t xml:space="preserve"> держави. Обсяг бюджету характеризується річною сумою коштів, що проходять через цей фонд.</w:t>
      </w:r>
    </w:p>
    <w:p w:rsidR="00D172F1" w:rsidRDefault="00D172F1" w:rsidP="00D172F1">
      <w:pPr>
        <w:shd w:val="clear" w:color="auto" w:fill="FFFFFF"/>
        <w:spacing w:before="10"/>
        <w:ind w:right="5" w:firstLine="540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Бюджет держави є провідною ланкою державних фінансів. Час</w:t>
      </w:r>
      <w:r>
        <w:rPr>
          <w:sz w:val="22"/>
          <w:szCs w:val="22"/>
          <w:lang w:val="uk-UA"/>
        </w:rPr>
        <w:softHyphen/>
      </w:r>
      <w:r>
        <w:rPr>
          <w:spacing w:val="-1"/>
          <w:sz w:val="22"/>
          <w:szCs w:val="22"/>
          <w:lang w:val="uk-UA"/>
        </w:rPr>
        <w:t xml:space="preserve">тка доходів зведеного бюджету коливається у межах 25 - 28 % ВВП. </w:t>
      </w:r>
      <w:r>
        <w:rPr>
          <w:sz w:val="22"/>
          <w:szCs w:val="22"/>
          <w:lang w:val="uk-UA"/>
        </w:rPr>
        <w:t>Співвідношення між державним бюджетом і місцевими бюджета</w:t>
      </w:r>
      <w:r>
        <w:rPr>
          <w:sz w:val="22"/>
          <w:szCs w:val="22"/>
          <w:lang w:val="uk-UA"/>
        </w:rPr>
        <w:softHyphen/>
      </w:r>
      <w:r>
        <w:rPr>
          <w:spacing w:val="-1"/>
          <w:sz w:val="22"/>
          <w:szCs w:val="22"/>
          <w:lang w:val="uk-UA"/>
        </w:rPr>
        <w:t xml:space="preserve">ми визначається в пропорціях 60 - 70 % ÷  40 - 30 %. Структура </w:t>
      </w:r>
      <w:r>
        <w:rPr>
          <w:sz w:val="22"/>
          <w:szCs w:val="22"/>
          <w:lang w:val="uk-UA"/>
        </w:rPr>
        <w:t xml:space="preserve">державних фінансів наведена на рис. </w:t>
      </w:r>
      <w:r w:rsidRPr="009E4D41">
        <w:rPr>
          <w:bCs/>
          <w:sz w:val="22"/>
          <w:szCs w:val="22"/>
          <w:lang w:val="uk-UA"/>
        </w:rPr>
        <w:t>2.1</w:t>
      </w:r>
      <w:r>
        <w:rPr>
          <w:b/>
          <w:bCs/>
          <w:sz w:val="22"/>
          <w:szCs w:val="22"/>
          <w:lang w:val="uk-UA"/>
        </w:rPr>
        <w:t>.</w:t>
      </w:r>
    </w:p>
    <w:p w:rsidR="00D172F1" w:rsidRPr="009E4D41" w:rsidRDefault="00D172F1" w:rsidP="00D172F1">
      <w:pPr>
        <w:shd w:val="clear" w:color="auto" w:fill="FFFFFF"/>
        <w:spacing w:before="10"/>
        <w:ind w:right="5" w:firstLine="540"/>
        <w:jc w:val="both"/>
        <w:rPr>
          <w:b/>
          <w:bCs/>
          <w:sz w:val="22"/>
          <w:szCs w:val="22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890"/>
        <w:gridCol w:w="886"/>
        <w:gridCol w:w="1007"/>
        <w:gridCol w:w="1203"/>
        <w:gridCol w:w="1387"/>
      </w:tblGrid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jc w:val="center"/>
              <w:rPr>
                <w:sz w:val="18"/>
                <w:szCs w:val="18"/>
              </w:rPr>
            </w:pPr>
          </w:p>
          <w:p w:rsidR="00D172F1" w:rsidRPr="009E4D41" w:rsidRDefault="00D172F1" w:rsidP="005C7D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E4D41">
              <w:rPr>
                <w:b/>
                <w:bCs/>
                <w:spacing w:val="-8"/>
                <w:sz w:val="18"/>
                <w:szCs w:val="18"/>
                <w:lang w:val="uk-UA"/>
              </w:rPr>
              <w:t>РІВНІ</w:t>
            </w:r>
          </w:p>
          <w:p w:rsidR="00D172F1" w:rsidRPr="009E4D41" w:rsidRDefault="00D172F1" w:rsidP="005C7DC7">
            <w:pPr>
              <w:jc w:val="center"/>
              <w:rPr>
                <w:sz w:val="18"/>
                <w:szCs w:val="18"/>
              </w:rPr>
            </w:pPr>
          </w:p>
          <w:p w:rsidR="00D172F1" w:rsidRPr="009E4D41" w:rsidRDefault="00D172F1" w:rsidP="005C7D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                                      </w:t>
            </w:r>
            <w:r w:rsidRPr="009E4D41">
              <w:rPr>
                <w:b/>
                <w:bCs/>
                <w:sz w:val="18"/>
                <w:szCs w:val="18"/>
                <w:lang w:val="uk-UA"/>
              </w:rPr>
              <w:t>ЛАНКИ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jc w:val="center"/>
              <w:rPr>
                <w:sz w:val="14"/>
                <w:szCs w:val="14"/>
              </w:rPr>
            </w:pPr>
            <w:r w:rsidRPr="009E4D41">
              <w:rPr>
                <w:b/>
                <w:bCs/>
                <w:iCs/>
                <w:spacing w:val="-4"/>
                <w:sz w:val="14"/>
                <w:szCs w:val="14"/>
                <w:lang w:val="uk-UA"/>
              </w:rPr>
              <w:t>Загально</w:t>
            </w:r>
            <w:r w:rsidRPr="009E4D41">
              <w:rPr>
                <w:b/>
                <w:bCs/>
                <w:iCs/>
                <w:spacing w:val="-4"/>
                <w:sz w:val="14"/>
                <w:szCs w:val="14"/>
                <w:lang w:val="uk-UA"/>
              </w:rPr>
              <w:softHyphen/>
            </w:r>
            <w:r w:rsidRPr="009E4D41">
              <w:rPr>
                <w:b/>
                <w:bCs/>
                <w:iCs/>
                <w:spacing w:val="-5"/>
                <w:sz w:val="14"/>
                <w:szCs w:val="14"/>
                <w:lang w:val="uk-UA"/>
              </w:rPr>
              <w:t xml:space="preserve">державні </w:t>
            </w:r>
            <w:r w:rsidRPr="009E4D41">
              <w:rPr>
                <w:b/>
                <w:bCs/>
                <w:iCs/>
                <w:spacing w:val="-4"/>
                <w:sz w:val="14"/>
                <w:szCs w:val="14"/>
                <w:lang w:val="uk-UA"/>
              </w:rPr>
              <w:t>фінанси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right="58"/>
              <w:jc w:val="center"/>
              <w:rPr>
                <w:sz w:val="14"/>
                <w:szCs w:val="14"/>
              </w:rPr>
            </w:pPr>
            <w:r w:rsidRPr="009E4D41">
              <w:rPr>
                <w:spacing w:val="-5"/>
                <w:sz w:val="14"/>
                <w:szCs w:val="14"/>
                <w:lang w:val="uk-UA"/>
              </w:rPr>
              <w:t>Держав</w:t>
            </w:r>
            <w:r w:rsidRPr="009E4D41">
              <w:rPr>
                <w:spacing w:val="-5"/>
                <w:sz w:val="14"/>
                <w:szCs w:val="14"/>
                <w:lang w:val="uk-UA"/>
              </w:rPr>
              <w:softHyphen/>
            </w:r>
            <w:r w:rsidRPr="009E4D41">
              <w:rPr>
                <w:sz w:val="14"/>
                <w:szCs w:val="14"/>
                <w:lang w:val="uk-UA"/>
              </w:rPr>
              <w:t xml:space="preserve">ний </w:t>
            </w:r>
            <w:r w:rsidRPr="009E4D41">
              <w:rPr>
                <w:spacing w:val="-4"/>
                <w:sz w:val="14"/>
                <w:szCs w:val="14"/>
                <w:lang w:val="uk-UA"/>
              </w:rPr>
              <w:t>бюджет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jc w:val="center"/>
              <w:rPr>
                <w:sz w:val="14"/>
                <w:szCs w:val="14"/>
              </w:rPr>
            </w:pPr>
            <w:r w:rsidRPr="009E4D41">
              <w:rPr>
                <w:sz w:val="14"/>
                <w:szCs w:val="14"/>
                <w:lang w:val="uk-UA"/>
              </w:rPr>
              <w:t>Цільові</w:t>
            </w:r>
            <w:r>
              <w:rPr>
                <w:sz w:val="14"/>
                <w:szCs w:val="14"/>
                <w:lang w:val="uk-UA"/>
              </w:rPr>
              <w:t xml:space="preserve"> </w:t>
            </w:r>
            <w:r w:rsidRPr="009E4D41">
              <w:rPr>
                <w:spacing w:val="-5"/>
                <w:sz w:val="14"/>
                <w:szCs w:val="14"/>
                <w:lang w:val="uk-UA"/>
              </w:rPr>
              <w:t xml:space="preserve">державні </w:t>
            </w:r>
            <w:r w:rsidRPr="009E4D41">
              <w:rPr>
                <w:sz w:val="14"/>
                <w:szCs w:val="14"/>
                <w:lang w:val="uk-UA"/>
              </w:rPr>
              <w:t>фонди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right="62"/>
              <w:jc w:val="center"/>
              <w:rPr>
                <w:sz w:val="14"/>
                <w:szCs w:val="14"/>
              </w:rPr>
            </w:pPr>
            <w:r w:rsidRPr="009E4D41">
              <w:rPr>
                <w:spacing w:val="-5"/>
                <w:sz w:val="14"/>
                <w:szCs w:val="14"/>
                <w:lang w:val="uk-UA"/>
              </w:rPr>
              <w:t>Держав</w:t>
            </w:r>
            <w:r w:rsidRPr="009E4D41">
              <w:rPr>
                <w:sz w:val="14"/>
                <w:szCs w:val="14"/>
                <w:lang w:val="uk-UA"/>
              </w:rPr>
              <w:t>ний</w:t>
            </w:r>
          </w:p>
          <w:p w:rsidR="00D172F1" w:rsidRPr="009E4D41" w:rsidRDefault="00D172F1" w:rsidP="005C7DC7">
            <w:pPr>
              <w:shd w:val="clear" w:color="auto" w:fill="FFFFFF"/>
              <w:spacing w:line="245" w:lineRule="exact"/>
              <w:jc w:val="center"/>
              <w:rPr>
                <w:sz w:val="14"/>
                <w:szCs w:val="14"/>
              </w:rPr>
            </w:pPr>
            <w:r w:rsidRPr="009E4D41">
              <w:rPr>
                <w:sz w:val="14"/>
                <w:szCs w:val="14"/>
                <w:lang w:val="uk-UA"/>
              </w:rPr>
              <w:t>кредит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jc w:val="center"/>
              <w:rPr>
                <w:sz w:val="14"/>
                <w:szCs w:val="14"/>
              </w:rPr>
            </w:pPr>
            <w:r w:rsidRPr="009E4D41">
              <w:rPr>
                <w:spacing w:val="-7"/>
                <w:sz w:val="14"/>
                <w:szCs w:val="14"/>
                <w:lang w:val="uk-UA"/>
              </w:rPr>
              <w:t>Фінанси</w:t>
            </w:r>
            <w:r w:rsidRPr="009E4D41">
              <w:rPr>
                <w:sz w:val="14"/>
                <w:szCs w:val="14"/>
                <w:lang w:val="uk-UA"/>
              </w:rPr>
              <w:t xml:space="preserve"> підприємств</w:t>
            </w:r>
          </w:p>
          <w:p w:rsidR="00D172F1" w:rsidRPr="009E4D41" w:rsidRDefault="00D172F1" w:rsidP="005C7DC7">
            <w:pPr>
              <w:shd w:val="clear" w:color="auto" w:fill="FFFFFF"/>
              <w:spacing w:line="245" w:lineRule="exact"/>
              <w:ind w:right="110"/>
              <w:jc w:val="center"/>
              <w:rPr>
                <w:sz w:val="14"/>
                <w:szCs w:val="14"/>
              </w:rPr>
            </w:pPr>
            <w:r w:rsidRPr="009E4D41">
              <w:rPr>
                <w:spacing w:val="-5"/>
                <w:sz w:val="14"/>
                <w:szCs w:val="14"/>
                <w:lang w:val="uk-UA"/>
              </w:rPr>
              <w:t>держав</w:t>
            </w:r>
            <w:r w:rsidRPr="009E4D41">
              <w:rPr>
                <w:spacing w:val="-5"/>
                <w:sz w:val="14"/>
                <w:szCs w:val="14"/>
                <w:lang w:val="uk-UA"/>
              </w:rPr>
              <w:softHyphen/>
            </w:r>
            <w:r w:rsidRPr="009E4D41">
              <w:rPr>
                <w:sz w:val="14"/>
                <w:szCs w:val="14"/>
                <w:lang w:val="uk-UA"/>
              </w:rPr>
              <w:t xml:space="preserve">ного </w:t>
            </w:r>
            <w:r w:rsidRPr="009E4D41">
              <w:rPr>
                <w:spacing w:val="-4"/>
                <w:sz w:val="14"/>
                <w:szCs w:val="14"/>
                <w:lang w:val="uk-UA"/>
              </w:rPr>
              <w:t>сектора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left="62" w:right="62" w:firstLine="19"/>
              <w:jc w:val="center"/>
              <w:rPr>
                <w:sz w:val="14"/>
                <w:szCs w:val="14"/>
              </w:rPr>
            </w:pPr>
            <w:r w:rsidRPr="009E4D41">
              <w:rPr>
                <w:b/>
                <w:bCs/>
                <w:iCs/>
                <w:spacing w:val="-1"/>
                <w:sz w:val="14"/>
                <w:szCs w:val="14"/>
                <w:lang w:val="uk-UA"/>
              </w:rPr>
              <w:t xml:space="preserve">Місцеві </w:t>
            </w:r>
            <w:r w:rsidRPr="009E4D41">
              <w:rPr>
                <w:b/>
                <w:bCs/>
                <w:iCs/>
                <w:spacing w:val="-5"/>
                <w:sz w:val="14"/>
                <w:szCs w:val="14"/>
                <w:lang w:val="uk-UA"/>
              </w:rPr>
              <w:t>фінанси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left="34" w:right="38"/>
              <w:jc w:val="center"/>
              <w:rPr>
                <w:sz w:val="14"/>
                <w:szCs w:val="14"/>
              </w:rPr>
            </w:pPr>
            <w:r w:rsidRPr="009E4D41">
              <w:rPr>
                <w:spacing w:val="-5"/>
                <w:sz w:val="14"/>
                <w:szCs w:val="14"/>
                <w:lang w:val="uk-UA"/>
              </w:rPr>
              <w:t xml:space="preserve">Місцеві </w:t>
            </w:r>
            <w:r w:rsidRPr="009E4D41">
              <w:rPr>
                <w:spacing w:val="-6"/>
                <w:sz w:val="14"/>
                <w:szCs w:val="14"/>
                <w:lang w:val="uk-UA"/>
              </w:rPr>
              <w:t>бюджети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left="5"/>
              <w:jc w:val="center"/>
              <w:rPr>
                <w:sz w:val="14"/>
                <w:szCs w:val="14"/>
              </w:rPr>
            </w:pPr>
            <w:r w:rsidRPr="009E4D41">
              <w:rPr>
                <w:sz w:val="14"/>
                <w:szCs w:val="14"/>
                <w:lang w:val="uk-UA"/>
              </w:rPr>
              <w:t xml:space="preserve">Цільові фонди </w:t>
            </w:r>
            <w:r w:rsidRPr="009E4D41">
              <w:rPr>
                <w:spacing w:val="-5"/>
                <w:sz w:val="14"/>
                <w:szCs w:val="14"/>
                <w:lang w:val="uk-UA"/>
              </w:rPr>
              <w:t xml:space="preserve">місцевого </w:t>
            </w:r>
            <w:r w:rsidRPr="009E4D41">
              <w:rPr>
                <w:spacing w:val="-4"/>
                <w:sz w:val="14"/>
                <w:szCs w:val="14"/>
                <w:lang w:val="uk-UA"/>
              </w:rPr>
              <w:t>самовря</w:t>
            </w:r>
            <w:r w:rsidRPr="009E4D41">
              <w:rPr>
                <w:spacing w:val="-4"/>
                <w:sz w:val="14"/>
                <w:szCs w:val="14"/>
                <w:lang w:val="uk-UA"/>
              </w:rPr>
              <w:softHyphen/>
              <w:t>дування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ind w:left="38" w:right="38"/>
              <w:jc w:val="center"/>
              <w:rPr>
                <w:sz w:val="14"/>
                <w:szCs w:val="14"/>
              </w:rPr>
            </w:pPr>
            <w:r w:rsidRPr="009E4D41">
              <w:rPr>
                <w:sz w:val="14"/>
                <w:szCs w:val="14"/>
                <w:lang w:val="uk-UA"/>
              </w:rPr>
              <w:t>Кому</w:t>
            </w:r>
            <w:r w:rsidRPr="009E4D41">
              <w:rPr>
                <w:sz w:val="14"/>
                <w:szCs w:val="14"/>
                <w:lang w:val="uk-UA"/>
              </w:rPr>
              <w:softHyphen/>
            </w:r>
            <w:r w:rsidRPr="009E4D41">
              <w:rPr>
                <w:spacing w:val="-6"/>
                <w:sz w:val="14"/>
                <w:szCs w:val="14"/>
                <w:lang w:val="uk-UA"/>
              </w:rPr>
              <w:t xml:space="preserve">нальний </w:t>
            </w:r>
            <w:r w:rsidRPr="009E4D41">
              <w:rPr>
                <w:spacing w:val="-4"/>
                <w:sz w:val="14"/>
                <w:szCs w:val="14"/>
                <w:lang w:val="uk-UA"/>
              </w:rPr>
              <w:t>(муніци</w:t>
            </w:r>
            <w:r w:rsidRPr="009E4D41">
              <w:rPr>
                <w:spacing w:val="-4"/>
                <w:sz w:val="14"/>
                <w:szCs w:val="14"/>
                <w:lang w:val="uk-UA"/>
              </w:rPr>
              <w:softHyphen/>
            </w:r>
            <w:r w:rsidRPr="009E4D41">
              <w:rPr>
                <w:spacing w:val="-6"/>
                <w:sz w:val="14"/>
                <w:szCs w:val="14"/>
                <w:lang w:val="uk-UA"/>
              </w:rPr>
              <w:t xml:space="preserve">пальний) </w:t>
            </w:r>
            <w:r w:rsidRPr="009E4D41">
              <w:rPr>
                <w:sz w:val="14"/>
                <w:szCs w:val="14"/>
                <w:lang w:val="uk-UA"/>
              </w:rPr>
              <w:t>кредит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2F1" w:rsidRPr="009E4D41" w:rsidRDefault="00D172F1" w:rsidP="005C7DC7">
            <w:pPr>
              <w:shd w:val="clear" w:color="auto" w:fill="FFFFFF"/>
              <w:spacing w:line="245" w:lineRule="exact"/>
              <w:jc w:val="center"/>
              <w:rPr>
                <w:sz w:val="14"/>
                <w:szCs w:val="14"/>
              </w:rPr>
            </w:pPr>
            <w:r w:rsidRPr="009E4D41">
              <w:rPr>
                <w:spacing w:val="-5"/>
                <w:sz w:val="14"/>
                <w:szCs w:val="14"/>
                <w:lang w:val="uk-UA"/>
              </w:rPr>
              <w:t>Фінанси</w:t>
            </w:r>
            <w:r w:rsidRPr="009E4D41">
              <w:rPr>
                <w:sz w:val="14"/>
                <w:szCs w:val="14"/>
                <w:lang w:val="uk-UA"/>
              </w:rPr>
              <w:t xml:space="preserve"> кому</w:t>
            </w:r>
            <w:r w:rsidRPr="009E4D41">
              <w:rPr>
                <w:spacing w:val="-5"/>
                <w:sz w:val="14"/>
                <w:szCs w:val="14"/>
                <w:lang w:val="uk-UA"/>
              </w:rPr>
              <w:t xml:space="preserve">нальних </w:t>
            </w:r>
            <w:r w:rsidRPr="009E4D41">
              <w:rPr>
                <w:spacing w:val="-3"/>
                <w:sz w:val="14"/>
                <w:szCs w:val="14"/>
                <w:lang w:val="uk-UA"/>
              </w:rPr>
              <w:t>(муніци</w:t>
            </w:r>
            <w:r w:rsidRPr="009E4D41">
              <w:rPr>
                <w:spacing w:val="-6"/>
                <w:sz w:val="14"/>
                <w:szCs w:val="14"/>
                <w:lang w:val="uk-UA"/>
              </w:rPr>
              <w:t xml:space="preserve">пальних) </w:t>
            </w:r>
            <w:r w:rsidRPr="009E4D41">
              <w:rPr>
                <w:spacing w:val="-5"/>
                <w:sz w:val="14"/>
                <w:szCs w:val="14"/>
                <w:lang w:val="uk-UA"/>
              </w:rPr>
              <w:t>підпри</w:t>
            </w:r>
            <w:r w:rsidRPr="009E4D41">
              <w:rPr>
                <w:sz w:val="14"/>
                <w:szCs w:val="14"/>
                <w:lang w:val="uk-UA"/>
              </w:rPr>
              <w:t>ємств</w:t>
            </w:r>
          </w:p>
        </w:tc>
      </w:tr>
    </w:tbl>
    <w:p w:rsidR="00D172F1" w:rsidRPr="002E778A" w:rsidRDefault="00D172F1" w:rsidP="00D172F1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</w:t>
      </w:r>
      <w:r w:rsidRPr="00DA0911">
        <w:rPr>
          <w:b/>
          <w:sz w:val="18"/>
          <w:szCs w:val="18"/>
          <w:lang w:val="uk-UA"/>
        </w:rPr>
        <w:t>Рис.2.1</w:t>
      </w:r>
      <w:r w:rsidRPr="002E778A">
        <w:rPr>
          <w:sz w:val="18"/>
          <w:szCs w:val="18"/>
          <w:lang w:val="uk-UA"/>
        </w:rPr>
        <w:t xml:space="preserve"> Система державних фінансів</w:t>
      </w:r>
    </w:p>
    <w:p w:rsidR="00D172F1" w:rsidRDefault="00D172F1" w:rsidP="00D172F1">
      <w:pPr>
        <w:shd w:val="clear" w:color="auto" w:fill="FFFFFF"/>
        <w:spacing w:before="173" w:line="245" w:lineRule="exact"/>
        <w:ind w:right="30" w:firstLine="540"/>
        <w:jc w:val="both"/>
      </w:pPr>
      <w:r>
        <w:rPr>
          <w:sz w:val="22"/>
          <w:szCs w:val="22"/>
          <w:lang w:val="uk-UA"/>
        </w:rPr>
        <w:t xml:space="preserve">Роль і місце бюджету в суспільстві визначається фінансовою моделлю країни. За рівнем централізації </w:t>
      </w:r>
      <w:r w:rsidRPr="00EC4FD0">
        <w:rPr>
          <w:bCs/>
          <w:sz w:val="22"/>
          <w:szCs w:val="22"/>
          <w:lang w:val="uk-UA"/>
        </w:rPr>
        <w:t>ВВП</w:t>
      </w:r>
      <w:r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 бюджеті виділяють такі моделі:</w:t>
      </w:r>
    </w:p>
    <w:p w:rsidR="00D172F1" w:rsidRPr="00EC4FD0" w:rsidRDefault="00D172F1" w:rsidP="00D172F1">
      <w:pPr>
        <w:numPr>
          <w:ilvl w:val="0"/>
          <w:numId w:val="3"/>
        </w:numPr>
        <w:shd w:val="clear" w:color="auto" w:fill="FFFFFF"/>
        <w:spacing w:before="14" w:line="254" w:lineRule="exact"/>
        <w:ind w:left="0" w:right="30" w:firstLine="540"/>
      </w:pPr>
      <w:r>
        <w:rPr>
          <w:i/>
          <w:iCs/>
          <w:sz w:val="22"/>
          <w:szCs w:val="22"/>
          <w:lang w:val="uk-UA"/>
        </w:rPr>
        <w:t xml:space="preserve">американська (25 </w:t>
      </w:r>
      <w:r>
        <w:rPr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З0 %);</w:t>
      </w:r>
    </w:p>
    <w:p w:rsidR="00D172F1" w:rsidRPr="00EC4FD0" w:rsidRDefault="00D172F1" w:rsidP="00D172F1">
      <w:pPr>
        <w:numPr>
          <w:ilvl w:val="0"/>
          <w:numId w:val="3"/>
        </w:numPr>
        <w:shd w:val="clear" w:color="auto" w:fill="FFFFFF"/>
        <w:spacing w:before="14" w:line="254" w:lineRule="exact"/>
        <w:ind w:left="0" w:right="30" w:firstLine="540"/>
      </w:pPr>
      <w:r>
        <w:rPr>
          <w:i/>
          <w:iCs/>
          <w:spacing w:val="-2"/>
          <w:sz w:val="22"/>
          <w:szCs w:val="22"/>
          <w:lang w:val="uk-UA"/>
        </w:rPr>
        <w:t>західноєвропейська (30 - 40 %);</w:t>
      </w:r>
    </w:p>
    <w:p w:rsidR="00D172F1" w:rsidRDefault="00D172F1" w:rsidP="00D172F1">
      <w:pPr>
        <w:numPr>
          <w:ilvl w:val="0"/>
          <w:numId w:val="3"/>
        </w:numPr>
        <w:shd w:val="clear" w:color="auto" w:fill="FFFFFF"/>
        <w:spacing w:before="14" w:line="254" w:lineRule="exact"/>
        <w:ind w:left="0" w:right="30" w:firstLine="540"/>
      </w:pPr>
      <w:r>
        <w:rPr>
          <w:i/>
          <w:iCs/>
          <w:sz w:val="22"/>
          <w:szCs w:val="22"/>
          <w:lang w:val="uk-UA"/>
        </w:rPr>
        <w:t>скандинавська (50 - 60 %).</w:t>
      </w:r>
    </w:p>
    <w:p w:rsidR="00D172F1" w:rsidRPr="00277F51" w:rsidRDefault="00D172F1" w:rsidP="00D172F1">
      <w:pPr>
        <w:shd w:val="clear" w:color="auto" w:fill="FFFFFF"/>
        <w:ind w:right="30" w:firstLine="540"/>
        <w:jc w:val="both"/>
        <w:rPr>
          <w:iCs/>
          <w:sz w:val="22"/>
          <w:szCs w:val="22"/>
          <w:lang w:val="uk-UA"/>
        </w:rPr>
      </w:pPr>
      <w:r w:rsidRPr="00277F51">
        <w:rPr>
          <w:sz w:val="22"/>
          <w:szCs w:val="22"/>
          <w:lang w:val="uk-UA"/>
        </w:rPr>
        <w:t xml:space="preserve">Бюджет є складовою фінансів, йому притаманний двоїстий характер. З огляду на це бюджет виконує такі ж функції, як і фінанси: </w:t>
      </w:r>
      <w:r w:rsidRPr="00277F51">
        <w:rPr>
          <w:iCs/>
          <w:sz w:val="22"/>
          <w:szCs w:val="22"/>
          <w:lang w:val="uk-UA"/>
        </w:rPr>
        <w:t xml:space="preserve"> розподільчу; контрольну.</w:t>
      </w:r>
    </w:p>
    <w:p w:rsidR="00D172F1" w:rsidRPr="00EC4FD0" w:rsidRDefault="00D172F1" w:rsidP="00D172F1">
      <w:pPr>
        <w:ind w:firstLine="540"/>
        <w:outlineLvl w:val="0"/>
        <w:rPr>
          <w:b/>
          <w:sz w:val="22"/>
          <w:szCs w:val="22"/>
          <w:lang w:val="uk-UA"/>
        </w:rPr>
      </w:pPr>
      <w:r w:rsidRPr="00EC4FD0">
        <w:rPr>
          <w:b/>
          <w:sz w:val="22"/>
          <w:szCs w:val="22"/>
        </w:rPr>
        <w:t>Характерні ознаки бюджетних відносин</w:t>
      </w:r>
      <w:r>
        <w:rPr>
          <w:b/>
          <w:sz w:val="22"/>
          <w:szCs w:val="22"/>
          <w:lang w:val="uk-UA"/>
        </w:rPr>
        <w:t>:</w:t>
      </w:r>
    </w:p>
    <w:p w:rsidR="00D172F1" w:rsidRPr="00EC4FD0" w:rsidRDefault="00D172F1" w:rsidP="00D172F1">
      <w:pPr>
        <w:numPr>
          <w:ilvl w:val="0"/>
          <w:numId w:val="4"/>
        </w:numPr>
        <w:tabs>
          <w:tab w:val="clear" w:pos="770"/>
        </w:tabs>
        <w:ind w:left="0" w:firstLine="54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</w:t>
      </w:r>
      <w:r w:rsidRPr="00EC4FD0">
        <w:rPr>
          <w:b/>
          <w:sz w:val="22"/>
          <w:szCs w:val="22"/>
        </w:rPr>
        <w:t>ерерозподільчий характер</w:t>
      </w:r>
      <w:r w:rsidRPr="00EC4FD0">
        <w:rPr>
          <w:sz w:val="22"/>
          <w:szCs w:val="22"/>
        </w:rPr>
        <w:t xml:space="preserve"> - перерозподіл ВВП між галузями</w:t>
      </w:r>
      <w:r w:rsidRPr="00EC4FD0">
        <w:rPr>
          <w:iCs/>
          <w:spacing w:val="-3"/>
          <w:sz w:val="22"/>
          <w:szCs w:val="22"/>
          <w:lang w:val="uk-UA"/>
        </w:rPr>
        <w:t xml:space="preserve"> </w:t>
      </w:r>
      <w:r w:rsidRPr="00EC4FD0">
        <w:rPr>
          <w:iCs/>
          <w:spacing w:val="-1"/>
          <w:sz w:val="22"/>
          <w:szCs w:val="22"/>
          <w:lang w:val="uk-UA"/>
        </w:rPr>
        <w:t xml:space="preserve">економіки, регіонами </w:t>
      </w:r>
      <w:r w:rsidRPr="00EC4FD0">
        <w:rPr>
          <w:iCs/>
          <w:spacing w:val="-1"/>
          <w:sz w:val="22"/>
          <w:szCs w:val="22"/>
          <w:lang w:val="uk-UA"/>
        </w:rPr>
        <w:lastRenderedPageBreak/>
        <w:t>країни, соціальними групами населення;</w:t>
      </w:r>
    </w:p>
    <w:p w:rsidR="00D172F1" w:rsidRPr="00EC4FD0" w:rsidRDefault="00D172F1" w:rsidP="00D172F1">
      <w:pPr>
        <w:numPr>
          <w:ilvl w:val="0"/>
          <w:numId w:val="4"/>
        </w:numPr>
        <w:tabs>
          <w:tab w:val="clear" w:pos="770"/>
        </w:tabs>
        <w:ind w:left="0" w:firstLine="540"/>
        <w:jc w:val="both"/>
        <w:rPr>
          <w:sz w:val="22"/>
          <w:szCs w:val="22"/>
          <w:lang w:val="uk-UA"/>
        </w:rPr>
      </w:pPr>
      <w:r w:rsidRPr="00EC4FD0">
        <w:rPr>
          <w:spacing w:val="-5"/>
          <w:sz w:val="22"/>
          <w:szCs w:val="22"/>
          <w:lang w:val="uk-UA"/>
        </w:rPr>
        <w:t xml:space="preserve"> </w:t>
      </w:r>
      <w:r>
        <w:rPr>
          <w:b/>
          <w:bCs/>
          <w:iCs/>
          <w:spacing w:val="-5"/>
          <w:sz w:val="22"/>
          <w:szCs w:val="22"/>
          <w:lang w:val="uk-UA"/>
        </w:rPr>
        <w:t>В</w:t>
      </w:r>
      <w:r w:rsidRPr="00EC4FD0">
        <w:rPr>
          <w:b/>
          <w:bCs/>
          <w:iCs/>
          <w:spacing w:val="-5"/>
          <w:sz w:val="22"/>
          <w:szCs w:val="22"/>
          <w:lang w:val="uk-UA"/>
        </w:rPr>
        <w:t xml:space="preserve">сеохоплюючий характер </w:t>
      </w:r>
      <w:r w:rsidRPr="00EC4FD0">
        <w:rPr>
          <w:iCs/>
          <w:spacing w:val="-5"/>
          <w:sz w:val="22"/>
          <w:szCs w:val="22"/>
          <w:lang w:val="uk-UA"/>
        </w:rPr>
        <w:t>- бюджетні відносини прямо або опо</w:t>
      </w:r>
      <w:r w:rsidRPr="00EC4FD0">
        <w:rPr>
          <w:iCs/>
          <w:spacing w:val="-5"/>
          <w:sz w:val="22"/>
          <w:szCs w:val="22"/>
          <w:lang w:val="uk-UA"/>
        </w:rPr>
        <w:softHyphen/>
      </w:r>
      <w:r w:rsidRPr="00EC4FD0">
        <w:rPr>
          <w:iCs/>
          <w:spacing w:val="-8"/>
          <w:sz w:val="22"/>
          <w:szCs w:val="22"/>
          <w:lang w:val="uk-UA"/>
        </w:rPr>
        <w:t>середков</w:t>
      </w:r>
      <w:r>
        <w:rPr>
          <w:iCs/>
          <w:spacing w:val="-8"/>
          <w:sz w:val="22"/>
          <w:szCs w:val="22"/>
          <w:lang w:val="uk-UA"/>
        </w:rPr>
        <w:t>ано торкаються всіх суб'є</w:t>
      </w:r>
      <w:r w:rsidRPr="00EC4FD0">
        <w:rPr>
          <w:iCs/>
          <w:spacing w:val="-8"/>
          <w:sz w:val="22"/>
          <w:szCs w:val="22"/>
          <w:lang w:val="uk-UA"/>
        </w:rPr>
        <w:t xml:space="preserve">ктів підприємницької діяльності </w:t>
      </w:r>
      <w:r w:rsidRPr="00EC4FD0">
        <w:rPr>
          <w:iCs/>
          <w:sz w:val="22"/>
          <w:szCs w:val="22"/>
          <w:lang w:val="uk-UA"/>
        </w:rPr>
        <w:t>та домогосподарств;</w:t>
      </w:r>
    </w:p>
    <w:p w:rsidR="00D172F1" w:rsidRPr="00EC4FD0" w:rsidRDefault="00D172F1" w:rsidP="00D172F1">
      <w:pPr>
        <w:numPr>
          <w:ilvl w:val="0"/>
          <w:numId w:val="4"/>
        </w:numPr>
        <w:tabs>
          <w:tab w:val="clear" w:pos="770"/>
        </w:tabs>
        <w:ind w:left="0" w:firstLine="540"/>
        <w:jc w:val="both"/>
        <w:rPr>
          <w:sz w:val="22"/>
          <w:szCs w:val="22"/>
          <w:lang w:val="uk-UA"/>
        </w:rPr>
      </w:pPr>
      <w:r w:rsidRPr="00EC4FD0">
        <w:rPr>
          <w:iCs/>
          <w:sz w:val="22"/>
          <w:szCs w:val="22"/>
          <w:lang w:val="uk-UA"/>
        </w:rPr>
        <w:t xml:space="preserve"> </w:t>
      </w:r>
      <w:r>
        <w:rPr>
          <w:b/>
          <w:bCs/>
          <w:iCs/>
          <w:sz w:val="22"/>
          <w:szCs w:val="22"/>
          <w:lang w:val="uk-UA"/>
        </w:rPr>
        <w:t>З</w:t>
      </w:r>
      <w:r w:rsidRPr="00EC4FD0">
        <w:rPr>
          <w:b/>
          <w:bCs/>
          <w:iCs/>
          <w:sz w:val="22"/>
          <w:szCs w:val="22"/>
          <w:lang w:val="uk-UA"/>
        </w:rPr>
        <w:t xml:space="preserve">аконодавче регулювання </w:t>
      </w:r>
      <w:r w:rsidRPr="00EC4FD0">
        <w:rPr>
          <w:iCs/>
          <w:sz w:val="22"/>
          <w:szCs w:val="22"/>
          <w:lang w:val="uk-UA"/>
        </w:rPr>
        <w:t>- бюджетні відносини регламен</w:t>
      </w:r>
      <w:r w:rsidRPr="00EC4FD0">
        <w:rPr>
          <w:iCs/>
          <w:sz w:val="22"/>
          <w:szCs w:val="22"/>
          <w:lang w:val="uk-UA"/>
        </w:rPr>
        <w:softHyphen/>
      </w:r>
      <w:r w:rsidRPr="00EC4FD0">
        <w:rPr>
          <w:iCs/>
          <w:spacing w:val="-2"/>
          <w:sz w:val="22"/>
          <w:szCs w:val="22"/>
          <w:lang w:val="uk-UA"/>
        </w:rPr>
        <w:t>туються Бюджетним кодексом, щорічним законом про держа</w:t>
      </w:r>
      <w:r w:rsidRPr="00EC4FD0">
        <w:rPr>
          <w:iCs/>
          <w:spacing w:val="-2"/>
          <w:sz w:val="22"/>
          <w:szCs w:val="22"/>
          <w:lang w:val="uk-UA"/>
        </w:rPr>
        <w:softHyphen/>
      </w:r>
      <w:r w:rsidRPr="00EC4FD0">
        <w:rPr>
          <w:iCs/>
          <w:spacing w:val="-1"/>
          <w:sz w:val="22"/>
          <w:szCs w:val="22"/>
          <w:lang w:val="uk-UA"/>
        </w:rPr>
        <w:t xml:space="preserve">вний бюджет, законами, що регулюють надходження доходів і </w:t>
      </w:r>
      <w:r w:rsidRPr="00EC4FD0">
        <w:rPr>
          <w:iCs/>
          <w:sz w:val="22"/>
          <w:szCs w:val="22"/>
          <w:lang w:val="uk-UA"/>
        </w:rPr>
        <w:t>фінансування витрат.</w:t>
      </w:r>
    </w:p>
    <w:p w:rsidR="00D172F1" w:rsidRPr="00277F51" w:rsidRDefault="00D172F1" w:rsidP="00D172F1">
      <w:pPr>
        <w:ind w:firstLine="540"/>
        <w:jc w:val="both"/>
        <w:outlineLvl w:val="0"/>
        <w:rPr>
          <w:b/>
          <w:sz w:val="22"/>
          <w:szCs w:val="22"/>
        </w:rPr>
      </w:pPr>
      <w:r w:rsidRPr="00277F51">
        <w:rPr>
          <w:b/>
          <w:sz w:val="22"/>
          <w:szCs w:val="22"/>
        </w:rPr>
        <w:t>Особливості прояву розподільчої функції бюджету:</w:t>
      </w:r>
    </w:p>
    <w:p w:rsidR="00D172F1" w:rsidRPr="00277F51" w:rsidRDefault="00D172F1" w:rsidP="00D172F1">
      <w:pPr>
        <w:numPr>
          <w:ilvl w:val="0"/>
          <w:numId w:val="5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>основним об'єктом розподілу виступає новостворена вартість, тобто національний дохід;</w:t>
      </w:r>
    </w:p>
    <w:p w:rsidR="00D172F1" w:rsidRPr="00277F51" w:rsidRDefault="00D172F1" w:rsidP="00D172F1">
      <w:pPr>
        <w:numPr>
          <w:ilvl w:val="0"/>
          <w:numId w:val="5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>одна і та ж частина національного доходу (заробітна плата, прибуток) багаторазово проходить через бюджетний розподічьчий механізм;</w:t>
      </w:r>
    </w:p>
    <w:p w:rsidR="00D172F1" w:rsidRPr="00D93059" w:rsidRDefault="00D172F1" w:rsidP="00D172F1">
      <w:pPr>
        <w:numPr>
          <w:ilvl w:val="0"/>
          <w:numId w:val="5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>багатоканальність бюджетних потоків.</w:t>
      </w:r>
    </w:p>
    <w:p w:rsidR="00D172F1" w:rsidRPr="00EC4FD0" w:rsidRDefault="00D172F1" w:rsidP="00D172F1">
      <w:pPr>
        <w:jc w:val="both"/>
        <w:rPr>
          <w:sz w:val="22"/>
          <w:szCs w:val="22"/>
        </w:rPr>
      </w:pPr>
    </w:p>
    <w:p w:rsidR="00D172F1" w:rsidRPr="00EC4FD0" w:rsidRDefault="00D172F1" w:rsidP="00D172F1">
      <w:pPr>
        <w:ind w:firstLine="540"/>
        <w:jc w:val="both"/>
        <w:rPr>
          <w:sz w:val="22"/>
          <w:szCs w:val="22"/>
        </w:rPr>
      </w:pPr>
      <w:r w:rsidRPr="00D93059">
        <w:rPr>
          <w:b/>
          <w:sz w:val="22"/>
          <w:szCs w:val="22"/>
        </w:rPr>
        <w:t>Контрольна функція</w:t>
      </w:r>
      <w:r w:rsidRPr="00EC4FD0">
        <w:rPr>
          <w:sz w:val="22"/>
          <w:szCs w:val="22"/>
        </w:rPr>
        <w:t xml:space="preserve"> - породжена розподільчою функцією бю</w:t>
      </w:r>
      <w:r w:rsidRPr="00EC4FD0">
        <w:rPr>
          <w:sz w:val="22"/>
          <w:szCs w:val="22"/>
        </w:rPr>
        <w:softHyphen/>
        <w:t>джету:</w:t>
      </w:r>
    </w:p>
    <w:p w:rsidR="00D172F1" w:rsidRPr="00D93059" w:rsidRDefault="00D172F1" w:rsidP="00D172F1">
      <w:pPr>
        <w:numPr>
          <w:ilvl w:val="1"/>
          <w:numId w:val="5"/>
        </w:numPr>
        <w:tabs>
          <w:tab w:val="clear" w:pos="1980"/>
          <w:tab w:val="num" w:pos="-108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 xml:space="preserve">відображає властиві </w:t>
      </w:r>
      <w:r>
        <w:rPr>
          <w:sz w:val="22"/>
          <w:szCs w:val="22"/>
        </w:rPr>
        <w:t>бюджету ознаки, які полягають у</w:t>
      </w:r>
      <w:r>
        <w:rPr>
          <w:sz w:val="22"/>
          <w:szCs w:val="22"/>
          <w:lang w:val="uk-UA"/>
        </w:rPr>
        <w:t xml:space="preserve"> </w:t>
      </w:r>
      <w:r w:rsidRPr="00EC4FD0">
        <w:rPr>
          <w:sz w:val="22"/>
          <w:szCs w:val="22"/>
        </w:rPr>
        <w:t>їх зда</w:t>
      </w:r>
      <w:r w:rsidRPr="00EC4FD0">
        <w:rPr>
          <w:sz w:val="22"/>
          <w:szCs w:val="22"/>
        </w:rPr>
        <w:softHyphen/>
        <w:t>тності сигналізувати про про</w:t>
      </w:r>
      <w:r>
        <w:rPr>
          <w:sz w:val="22"/>
          <w:szCs w:val="22"/>
        </w:rPr>
        <w:t>ходження розподільчого процесу,</w:t>
      </w:r>
      <w:r>
        <w:rPr>
          <w:sz w:val="22"/>
          <w:szCs w:val="22"/>
          <w:lang w:val="uk-UA"/>
        </w:rPr>
        <w:t xml:space="preserve"> </w:t>
      </w:r>
      <w:r w:rsidRPr="00EC4FD0">
        <w:rPr>
          <w:sz w:val="22"/>
          <w:szCs w:val="22"/>
        </w:rPr>
        <w:t>тоб</w:t>
      </w:r>
      <w:r w:rsidRPr="00EC4FD0">
        <w:rPr>
          <w:sz w:val="22"/>
          <w:szCs w:val="22"/>
        </w:rPr>
        <w:softHyphen/>
        <w:t>то виступати інструментом перевірки правильності утворення, розподілу і використання фондів грошових коштів у процесі господа</w:t>
      </w:r>
      <w:r w:rsidRPr="00EC4FD0">
        <w:rPr>
          <w:sz w:val="22"/>
          <w:szCs w:val="22"/>
        </w:rPr>
        <w:softHyphen/>
        <w:t>рювання;</w:t>
      </w:r>
    </w:p>
    <w:p w:rsidR="00D172F1" w:rsidRPr="00D93059" w:rsidRDefault="00D172F1" w:rsidP="00D172F1">
      <w:pPr>
        <w:numPr>
          <w:ilvl w:val="1"/>
          <w:numId w:val="5"/>
        </w:numPr>
        <w:tabs>
          <w:tab w:val="clear" w:pos="1980"/>
          <w:tab w:val="num" w:pos="-108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>охоплює всі сторони діял</w:t>
      </w:r>
      <w:r>
        <w:rPr>
          <w:sz w:val="22"/>
          <w:szCs w:val="22"/>
        </w:rPr>
        <w:t>ьності суспільства і суб 'єктїв</w:t>
      </w:r>
      <w:r>
        <w:rPr>
          <w:sz w:val="22"/>
          <w:szCs w:val="22"/>
          <w:lang w:val="uk-UA"/>
        </w:rPr>
        <w:t xml:space="preserve"> </w:t>
      </w:r>
      <w:r w:rsidRPr="00EC4FD0">
        <w:rPr>
          <w:sz w:val="22"/>
          <w:szCs w:val="22"/>
        </w:rPr>
        <w:t>еконо</w:t>
      </w:r>
      <w:r w:rsidRPr="00EC4FD0">
        <w:rPr>
          <w:sz w:val="22"/>
          <w:szCs w:val="22"/>
        </w:rPr>
        <w:softHyphen/>
        <w:t>міки;</w:t>
      </w:r>
    </w:p>
    <w:p w:rsidR="00D172F1" w:rsidRPr="00D93059" w:rsidRDefault="00D172F1" w:rsidP="00D172F1">
      <w:pPr>
        <w:numPr>
          <w:ilvl w:val="1"/>
          <w:numId w:val="5"/>
        </w:numPr>
        <w:tabs>
          <w:tab w:val="clear" w:pos="1980"/>
          <w:tab w:val="num" w:pos="-1080"/>
        </w:tabs>
        <w:ind w:left="0" w:firstLine="540"/>
        <w:jc w:val="both"/>
        <w:rPr>
          <w:sz w:val="22"/>
          <w:szCs w:val="22"/>
        </w:rPr>
      </w:pPr>
      <w:r w:rsidRPr="00EC4FD0">
        <w:rPr>
          <w:sz w:val="22"/>
          <w:szCs w:val="22"/>
        </w:rPr>
        <w:t>проявляється у фінансовому контролі, який є одним із найдієві</w:t>
      </w:r>
      <w:r w:rsidRPr="00EC4FD0">
        <w:rPr>
          <w:sz w:val="22"/>
          <w:szCs w:val="22"/>
        </w:rPr>
        <w:softHyphen/>
        <w:t>ших видів контролю.</w:t>
      </w:r>
    </w:p>
    <w:p w:rsidR="00D172F1" w:rsidRPr="00EC4FD0" w:rsidRDefault="00D172F1" w:rsidP="00D172F1">
      <w:pPr>
        <w:jc w:val="both"/>
        <w:rPr>
          <w:sz w:val="22"/>
          <w:szCs w:val="22"/>
        </w:rPr>
      </w:pPr>
    </w:p>
    <w:p w:rsidR="00D172F1" w:rsidRPr="00EC4FD0" w:rsidRDefault="00D172F1" w:rsidP="00D172F1">
      <w:pPr>
        <w:ind w:firstLine="540"/>
        <w:jc w:val="both"/>
        <w:rPr>
          <w:sz w:val="22"/>
          <w:szCs w:val="22"/>
        </w:rPr>
      </w:pPr>
      <w:r w:rsidRPr="00D93059">
        <w:rPr>
          <w:b/>
          <w:sz w:val="22"/>
          <w:szCs w:val="22"/>
        </w:rPr>
        <w:t>Бюджетний механізм</w:t>
      </w:r>
      <w:r w:rsidRPr="00EC4FD0">
        <w:rPr>
          <w:sz w:val="22"/>
          <w:szCs w:val="22"/>
        </w:rPr>
        <w:t xml:space="preserve"> - сукупність методів, які застосовує держава з метою організації бюджетних відносин і забезпечен</w:t>
      </w:r>
      <w:r w:rsidRPr="00EC4FD0">
        <w:rPr>
          <w:sz w:val="22"/>
          <w:szCs w:val="22"/>
        </w:rPr>
        <w:softHyphen/>
        <w:t>ня належних умов соціально-економічного розвитку.</w:t>
      </w:r>
    </w:p>
    <w:p w:rsidR="00D172F1" w:rsidRPr="00EC4FD0" w:rsidRDefault="00D172F1" w:rsidP="00D172F1">
      <w:pPr>
        <w:shd w:val="clear" w:color="auto" w:fill="FFFFFF"/>
        <w:ind w:right="30" w:firstLine="540"/>
        <w:jc w:val="both"/>
      </w:pPr>
    </w:p>
    <w:p w:rsidR="00D172F1" w:rsidRPr="00D93059" w:rsidRDefault="00D172F1" w:rsidP="00D172F1">
      <w:pPr>
        <w:shd w:val="clear" w:color="auto" w:fill="FFFFFF"/>
        <w:spacing w:before="67" w:line="245" w:lineRule="exact"/>
        <w:ind w:left="302"/>
        <w:outlineLvl w:val="0"/>
        <w:rPr>
          <w:b/>
        </w:rPr>
      </w:pPr>
      <w:r w:rsidRPr="00D93059">
        <w:rPr>
          <w:b/>
          <w:sz w:val="22"/>
          <w:szCs w:val="22"/>
          <w:lang w:val="uk-UA"/>
        </w:rPr>
        <w:t>Складові елементи бюджетного механізму:</w:t>
      </w:r>
    </w:p>
    <w:p w:rsidR="00D172F1" w:rsidRPr="00D93059" w:rsidRDefault="00D172F1" w:rsidP="00D172F1">
      <w:pPr>
        <w:numPr>
          <w:ilvl w:val="0"/>
          <w:numId w:val="6"/>
        </w:numPr>
        <w:shd w:val="clear" w:color="auto" w:fill="FFFFFF"/>
        <w:tabs>
          <w:tab w:val="clear" w:pos="1090"/>
        </w:tabs>
        <w:spacing w:before="10" w:line="245" w:lineRule="exact"/>
        <w:ind w:left="0" w:firstLine="540"/>
        <w:jc w:val="both"/>
        <w:rPr>
          <w:lang w:val="uk-UA"/>
        </w:rPr>
      </w:pPr>
      <w:r w:rsidRPr="00D93059">
        <w:rPr>
          <w:b/>
          <w:bCs/>
          <w:iCs/>
          <w:spacing w:val="-3"/>
          <w:sz w:val="22"/>
          <w:szCs w:val="22"/>
          <w:lang w:val="uk-UA"/>
        </w:rPr>
        <w:t xml:space="preserve">Бюджетне планування і регулювання </w:t>
      </w:r>
      <w:r w:rsidRPr="00D93059">
        <w:rPr>
          <w:spacing w:val="-3"/>
          <w:sz w:val="22"/>
          <w:szCs w:val="22"/>
          <w:lang w:val="uk-UA"/>
        </w:rPr>
        <w:t xml:space="preserve">- </w:t>
      </w:r>
      <w:r w:rsidRPr="00D93059">
        <w:rPr>
          <w:iCs/>
          <w:spacing w:val="-3"/>
          <w:sz w:val="22"/>
          <w:szCs w:val="22"/>
          <w:lang w:val="uk-UA"/>
        </w:rPr>
        <w:t>визначаються фінан</w:t>
      </w:r>
      <w:r w:rsidRPr="00D93059">
        <w:rPr>
          <w:iCs/>
          <w:spacing w:val="-3"/>
          <w:sz w:val="22"/>
          <w:szCs w:val="22"/>
          <w:lang w:val="uk-UA"/>
        </w:rPr>
        <w:softHyphen/>
      </w:r>
      <w:r w:rsidRPr="00D93059">
        <w:rPr>
          <w:iCs/>
          <w:spacing w:val="-1"/>
          <w:sz w:val="22"/>
          <w:szCs w:val="22"/>
          <w:lang w:val="uk-UA"/>
        </w:rPr>
        <w:t xml:space="preserve">сові можливості держави щодо фінансового забезпечення розвитку </w:t>
      </w:r>
      <w:r w:rsidRPr="00D93059">
        <w:rPr>
          <w:iCs/>
          <w:sz w:val="22"/>
          <w:szCs w:val="22"/>
          <w:lang w:val="uk-UA"/>
        </w:rPr>
        <w:t>її економіки та соціальної сфери.</w:t>
      </w:r>
    </w:p>
    <w:p w:rsidR="00D172F1" w:rsidRPr="00D93059" w:rsidRDefault="00D172F1" w:rsidP="00D172F1">
      <w:pPr>
        <w:numPr>
          <w:ilvl w:val="0"/>
          <w:numId w:val="6"/>
        </w:numPr>
        <w:shd w:val="clear" w:color="auto" w:fill="FFFFFF"/>
        <w:tabs>
          <w:tab w:val="clear" w:pos="1090"/>
        </w:tabs>
        <w:spacing w:before="10" w:line="245" w:lineRule="exact"/>
        <w:ind w:left="0" w:firstLine="540"/>
        <w:jc w:val="both"/>
        <w:rPr>
          <w:lang w:val="uk-UA"/>
        </w:rPr>
      </w:pPr>
      <w:r w:rsidRPr="00D93059">
        <w:rPr>
          <w:b/>
          <w:bCs/>
          <w:iCs/>
          <w:sz w:val="22"/>
          <w:szCs w:val="22"/>
          <w:lang w:val="uk-UA"/>
        </w:rPr>
        <w:t>Фінансові показники:</w:t>
      </w:r>
    </w:p>
    <w:p w:rsidR="00D172F1" w:rsidRPr="00D93059" w:rsidRDefault="00D172F1" w:rsidP="00D172F1">
      <w:pPr>
        <w:numPr>
          <w:ilvl w:val="0"/>
          <w:numId w:val="7"/>
        </w:numPr>
        <w:shd w:val="clear" w:color="auto" w:fill="FFFFFF"/>
        <w:tabs>
          <w:tab w:val="clear" w:pos="1690"/>
          <w:tab w:val="num" w:pos="-720"/>
        </w:tabs>
        <w:spacing w:line="245" w:lineRule="exact"/>
        <w:ind w:left="1080"/>
      </w:pPr>
      <w:r w:rsidRPr="00D93059">
        <w:rPr>
          <w:iCs/>
          <w:spacing w:val="-7"/>
          <w:sz w:val="22"/>
          <w:szCs w:val="22"/>
          <w:lang w:val="uk-UA"/>
        </w:rPr>
        <w:t xml:space="preserve">узагальнюючі - </w:t>
      </w:r>
      <w:r w:rsidRPr="00D93059">
        <w:rPr>
          <w:spacing w:val="-7"/>
          <w:sz w:val="22"/>
          <w:szCs w:val="22"/>
          <w:lang w:val="uk-UA"/>
        </w:rPr>
        <w:t>доходи і видатки бюджету, державний борг, рі</w:t>
      </w:r>
      <w:r w:rsidRPr="00D93059">
        <w:rPr>
          <w:spacing w:val="-7"/>
          <w:sz w:val="22"/>
          <w:szCs w:val="22"/>
          <w:lang w:val="uk-UA"/>
        </w:rPr>
        <w:softHyphen/>
      </w:r>
      <w:r w:rsidRPr="00D93059">
        <w:rPr>
          <w:sz w:val="22"/>
          <w:szCs w:val="22"/>
          <w:lang w:val="uk-UA"/>
        </w:rPr>
        <w:t>вень інфляції тощо;</w:t>
      </w:r>
    </w:p>
    <w:p w:rsidR="00D172F1" w:rsidRPr="00D93059" w:rsidRDefault="00D172F1" w:rsidP="00D172F1">
      <w:pPr>
        <w:numPr>
          <w:ilvl w:val="0"/>
          <w:numId w:val="7"/>
        </w:numPr>
        <w:shd w:val="clear" w:color="auto" w:fill="FFFFFF"/>
        <w:tabs>
          <w:tab w:val="clear" w:pos="1690"/>
        </w:tabs>
        <w:spacing w:line="245" w:lineRule="exact"/>
        <w:ind w:left="1080"/>
      </w:pPr>
      <w:r w:rsidRPr="00D93059">
        <w:rPr>
          <w:iCs/>
          <w:spacing w:val="-9"/>
          <w:sz w:val="22"/>
          <w:szCs w:val="22"/>
          <w:lang w:val="uk-UA"/>
        </w:rPr>
        <w:t xml:space="preserve">індивідуальні </w:t>
      </w:r>
      <w:r w:rsidRPr="00D93059">
        <w:rPr>
          <w:spacing w:val="-9"/>
          <w:sz w:val="22"/>
          <w:szCs w:val="22"/>
          <w:lang w:val="uk-UA"/>
        </w:rPr>
        <w:t xml:space="preserve">- рівень витрат на душу населення, сума податків, </w:t>
      </w:r>
      <w:r w:rsidRPr="00D93059">
        <w:rPr>
          <w:sz w:val="22"/>
          <w:szCs w:val="22"/>
          <w:lang w:val="uk-UA"/>
        </w:rPr>
        <w:t>сплачених одним працюючим, інші.</w:t>
      </w:r>
    </w:p>
    <w:p w:rsidR="00D172F1" w:rsidRPr="008258AF" w:rsidRDefault="00D172F1" w:rsidP="00D172F1">
      <w:pPr>
        <w:shd w:val="clear" w:color="auto" w:fill="FFFFFF"/>
        <w:spacing w:before="5" w:line="254" w:lineRule="exact"/>
        <w:ind w:right="5" w:firstLine="540"/>
        <w:jc w:val="both"/>
        <w:rPr>
          <w:iCs/>
          <w:sz w:val="22"/>
          <w:szCs w:val="22"/>
          <w:lang w:val="uk-UA"/>
        </w:rPr>
      </w:pPr>
      <w:r w:rsidRPr="008258AF">
        <w:rPr>
          <w:b/>
          <w:bCs/>
          <w:iCs/>
          <w:spacing w:val="-2"/>
          <w:sz w:val="22"/>
          <w:szCs w:val="22"/>
          <w:lang w:val="uk-UA"/>
        </w:rPr>
        <w:t xml:space="preserve">3. Нормативи </w:t>
      </w:r>
      <w:r w:rsidRPr="008258AF">
        <w:rPr>
          <w:iCs/>
          <w:spacing w:val="-2"/>
          <w:sz w:val="22"/>
          <w:szCs w:val="22"/>
          <w:lang w:val="uk-UA"/>
        </w:rPr>
        <w:t xml:space="preserve">- характеризують рівень забезпечення видатків </w:t>
      </w:r>
      <w:r w:rsidRPr="008258AF">
        <w:rPr>
          <w:iCs/>
          <w:sz w:val="22"/>
          <w:szCs w:val="22"/>
          <w:lang w:val="uk-UA"/>
        </w:rPr>
        <w:t>бюджету, витрат фінансових ресурсів.</w:t>
      </w:r>
    </w:p>
    <w:p w:rsidR="00D172F1" w:rsidRPr="008258AF" w:rsidRDefault="00D172F1" w:rsidP="00D172F1">
      <w:pPr>
        <w:shd w:val="clear" w:color="auto" w:fill="FFFFFF"/>
        <w:spacing w:before="5" w:line="254" w:lineRule="exact"/>
        <w:ind w:right="5" w:firstLine="540"/>
        <w:jc w:val="both"/>
        <w:rPr>
          <w:sz w:val="22"/>
          <w:szCs w:val="22"/>
          <w:lang w:val="uk-UA"/>
        </w:rPr>
      </w:pPr>
      <w:r w:rsidRPr="008258AF">
        <w:rPr>
          <w:b/>
          <w:bCs/>
          <w:iCs/>
          <w:spacing w:val="-2"/>
          <w:sz w:val="22"/>
          <w:szCs w:val="22"/>
          <w:lang w:val="uk-UA"/>
        </w:rPr>
        <w:t>4</w:t>
      </w:r>
      <w:r w:rsidRPr="008258AF">
        <w:rPr>
          <w:sz w:val="22"/>
          <w:szCs w:val="22"/>
        </w:rPr>
        <w:t>.</w:t>
      </w:r>
      <w:r w:rsidRPr="008258AF">
        <w:rPr>
          <w:sz w:val="22"/>
          <w:szCs w:val="22"/>
          <w:lang w:val="uk-UA"/>
        </w:rPr>
        <w:t xml:space="preserve"> </w:t>
      </w:r>
      <w:r w:rsidRPr="008258AF">
        <w:rPr>
          <w:b/>
          <w:bCs/>
          <w:iCs/>
          <w:sz w:val="22"/>
          <w:szCs w:val="22"/>
          <w:lang w:val="uk-UA"/>
        </w:rPr>
        <w:t xml:space="preserve">Ліміти </w:t>
      </w:r>
      <w:r w:rsidRPr="008258AF">
        <w:rPr>
          <w:iCs/>
          <w:sz w:val="22"/>
          <w:szCs w:val="22"/>
          <w:lang w:val="uk-UA"/>
        </w:rPr>
        <w:t>- обмеження бюджетних витрат в інтересах держа</w:t>
      </w:r>
      <w:r w:rsidRPr="008258AF">
        <w:rPr>
          <w:iCs/>
          <w:sz w:val="22"/>
          <w:szCs w:val="22"/>
          <w:lang w:val="uk-UA"/>
        </w:rPr>
        <w:softHyphen/>
        <w:t>ви, підприємств, домогосподарств.</w:t>
      </w:r>
    </w:p>
    <w:p w:rsidR="00D172F1" w:rsidRPr="008258AF" w:rsidRDefault="00D172F1" w:rsidP="00D172F1">
      <w:pPr>
        <w:shd w:val="clear" w:color="auto" w:fill="FFFFFF"/>
        <w:spacing w:line="254" w:lineRule="exact"/>
        <w:ind w:right="5" w:firstLine="540"/>
        <w:jc w:val="both"/>
        <w:rPr>
          <w:sz w:val="22"/>
          <w:szCs w:val="22"/>
        </w:rPr>
      </w:pPr>
      <w:r w:rsidRPr="008258AF">
        <w:rPr>
          <w:b/>
          <w:spacing w:val="-1"/>
          <w:sz w:val="22"/>
          <w:szCs w:val="22"/>
          <w:lang w:val="uk-UA"/>
        </w:rPr>
        <w:t xml:space="preserve">5.  </w:t>
      </w:r>
      <w:r w:rsidRPr="008258AF">
        <w:rPr>
          <w:b/>
          <w:bCs/>
          <w:iCs/>
          <w:spacing w:val="-1"/>
          <w:sz w:val="22"/>
          <w:szCs w:val="22"/>
          <w:lang w:val="uk-UA"/>
        </w:rPr>
        <w:t xml:space="preserve">Резерви. </w:t>
      </w:r>
      <w:r w:rsidRPr="008258AF">
        <w:rPr>
          <w:iCs/>
          <w:spacing w:val="-1"/>
          <w:sz w:val="22"/>
          <w:szCs w:val="22"/>
          <w:lang w:val="uk-UA"/>
        </w:rPr>
        <w:t xml:space="preserve">Призначені для нейтралізації впливу непередбачуваних </w:t>
      </w:r>
      <w:r w:rsidRPr="008258AF">
        <w:rPr>
          <w:iCs/>
          <w:sz w:val="22"/>
          <w:szCs w:val="22"/>
          <w:lang w:val="uk-UA"/>
        </w:rPr>
        <w:t>факторів.</w:t>
      </w:r>
    </w:p>
    <w:p w:rsidR="00D172F1" w:rsidRPr="008258AF" w:rsidRDefault="00D172F1" w:rsidP="00D172F1">
      <w:pPr>
        <w:shd w:val="clear" w:color="auto" w:fill="FFFFFF"/>
        <w:spacing w:line="254" w:lineRule="exact"/>
        <w:ind w:right="5" w:firstLine="540"/>
        <w:jc w:val="both"/>
        <w:rPr>
          <w:sz w:val="22"/>
          <w:szCs w:val="22"/>
        </w:rPr>
      </w:pPr>
      <w:r w:rsidRPr="008258AF">
        <w:rPr>
          <w:b/>
          <w:spacing w:val="-3"/>
          <w:sz w:val="22"/>
          <w:szCs w:val="22"/>
          <w:lang w:val="uk-UA"/>
        </w:rPr>
        <w:t xml:space="preserve">6. </w:t>
      </w:r>
      <w:r w:rsidRPr="008258AF">
        <w:rPr>
          <w:b/>
          <w:bCs/>
          <w:iCs/>
          <w:spacing w:val="-3"/>
          <w:sz w:val="22"/>
          <w:szCs w:val="22"/>
          <w:lang w:val="uk-UA"/>
        </w:rPr>
        <w:t xml:space="preserve">Управління бюджетними коштами. </w:t>
      </w:r>
      <w:r w:rsidRPr="008258AF">
        <w:rPr>
          <w:iCs/>
          <w:spacing w:val="-3"/>
          <w:sz w:val="22"/>
          <w:szCs w:val="22"/>
          <w:lang w:val="uk-UA"/>
        </w:rPr>
        <w:t>Держава в особі своїх ор</w:t>
      </w:r>
      <w:r w:rsidRPr="008258AF">
        <w:rPr>
          <w:iCs/>
          <w:spacing w:val="-3"/>
          <w:sz w:val="22"/>
          <w:szCs w:val="22"/>
          <w:lang w:val="uk-UA"/>
        </w:rPr>
        <w:softHyphen/>
      </w:r>
      <w:r w:rsidRPr="008258AF">
        <w:rPr>
          <w:iCs/>
          <w:sz w:val="22"/>
          <w:szCs w:val="22"/>
          <w:lang w:val="uk-UA"/>
        </w:rPr>
        <w:t>ганів влади та управління встановлює методологію розподілу ВВП і національного доходу, форми грошових заощаджень, регулює види платежів, визначає обсяги і напрями використання бюджетних ко</w:t>
      </w:r>
      <w:r w:rsidRPr="008258AF">
        <w:rPr>
          <w:iCs/>
          <w:sz w:val="22"/>
          <w:szCs w:val="22"/>
          <w:lang w:val="uk-UA"/>
        </w:rPr>
        <w:softHyphen/>
        <w:t>штів.</w:t>
      </w:r>
    </w:p>
    <w:p w:rsidR="00D172F1" w:rsidRPr="008258AF" w:rsidRDefault="00D172F1" w:rsidP="00D172F1">
      <w:pPr>
        <w:shd w:val="clear" w:color="auto" w:fill="FFFFFF"/>
        <w:spacing w:line="254" w:lineRule="exact"/>
        <w:ind w:right="5" w:firstLine="540"/>
        <w:jc w:val="both"/>
      </w:pPr>
      <w:r w:rsidRPr="008258AF">
        <w:rPr>
          <w:sz w:val="22"/>
          <w:szCs w:val="22"/>
          <w:lang w:val="uk-UA"/>
        </w:rPr>
        <w:t>Вплив бюджету на соціально-економічний розвиток здійснюєть</w:t>
      </w:r>
      <w:r w:rsidRPr="008258AF">
        <w:rPr>
          <w:sz w:val="22"/>
          <w:szCs w:val="22"/>
          <w:lang w:val="uk-UA"/>
        </w:rPr>
        <w:softHyphen/>
        <w:t>ся за схемою:</w:t>
      </w:r>
    </w:p>
    <w:p w:rsidR="00D172F1" w:rsidRPr="008258AF" w:rsidRDefault="00D172F1" w:rsidP="00D172F1">
      <w:pPr>
        <w:shd w:val="clear" w:color="auto" w:fill="FFFFFF"/>
        <w:spacing w:before="82" w:line="254" w:lineRule="exact"/>
        <w:ind w:right="5" w:firstLine="540"/>
      </w:pPr>
      <w:r w:rsidRPr="008258AF">
        <w:rPr>
          <w:b/>
          <w:bCs/>
          <w:iCs/>
          <w:spacing w:val="-4"/>
          <w:sz w:val="22"/>
          <w:szCs w:val="22"/>
          <w:lang w:val="uk-UA"/>
        </w:rPr>
        <w:t>бюджет - бюджетна політика - бюджетний механізм -</w:t>
      </w:r>
      <w:r w:rsidRPr="008258AF">
        <w:rPr>
          <w:b/>
          <w:bCs/>
          <w:iCs/>
          <w:sz w:val="22"/>
          <w:szCs w:val="22"/>
          <w:lang w:val="uk-UA"/>
        </w:rPr>
        <w:t>соціально-економічні процеси</w:t>
      </w:r>
    </w:p>
    <w:p w:rsidR="00D172F1" w:rsidRPr="008258AF" w:rsidRDefault="00D172F1" w:rsidP="00D172F1">
      <w:pPr>
        <w:shd w:val="clear" w:color="auto" w:fill="FFFFFF"/>
        <w:spacing w:before="77" w:line="259" w:lineRule="exact"/>
        <w:ind w:right="5" w:firstLine="540"/>
        <w:jc w:val="both"/>
      </w:pPr>
      <w:r w:rsidRPr="008258AF">
        <w:rPr>
          <w:sz w:val="22"/>
          <w:szCs w:val="22"/>
          <w:lang w:val="uk-UA"/>
        </w:rPr>
        <w:t xml:space="preserve">Через бюджетний механізм реалізуються </w:t>
      </w:r>
      <w:r w:rsidRPr="008258AF">
        <w:rPr>
          <w:iCs/>
          <w:sz w:val="22"/>
          <w:szCs w:val="22"/>
          <w:lang w:val="uk-UA"/>
        </w:rPr>
        <w:t xml:space="preserve">кількісні </w:t>
      </w:r>
      <w:r w:rsidRPr="008258AF">
        <w:rPr>
          <w:sz w:val="22"/>
          <w:szCs w:val="22"/>
          <w:lang w:val="uk-UA"/>
        </w:rPr>
        <w:t xml:space="preserve">та </w:t>
      </w:r>
      <w:r w:rsidRPr="008258AF">
        <w:rPr>
          <w:iCs/>
          <w:sz w:val="22"/>
          <w:szCs w:val="22"/>
          <w:lang w:val="uk-UA"/>
        </w:rPr>
        <w:t xml:space="preserve">якісні </w:t>
      </w:r>
      <w:r w:rsidRPr="008258AF">
        <w:rPr>
          <w:sz w:val="22"/>
          <w:szCs w:val="22"/>
          <w:lang w:val="uk-UA"/>
        </w:rPr>
        <w:t>методи регулювання розвитку соціально-економічної сфери. Серед факторів формування та використання бюджету можна виділити:</w:t>
      </w:r>
    </w:p>
    <w:p w:rsidR="00D172F1" w:rsidRPr="008258AF" w:rsidRDefault="00D172F1" w:rsidP="00D172F1">
      <w:pPr>
        <w:numPr>
          <w:ilvl w:val="0"/>
          <w:numId w:val="8"/>
        </w:numPr>
        <w:shd w:val="clear" w:color="auto" w:fill="FFFFFF"/>
        <w:tabs>
          <w:tab w:val="clear" w:pos="1310"/>
        </w:tabs>
        <w:spacing w:before="14" w:line="230" w:lineRule="exact"/>
        <w:ind w:left="0" w:right="5" w:firstLine="540"/>
      </w:pPr>
      <w:r>
        <w:rPr>
          <w:iCs/>
          <w:spacing w:val="-8"/>
          <w:sz w:val="22"/>
          <w:szCs w:val="22"/>
          <w:lang w:val="uk-UA"/>
        </w:rPr>
        <w:t xml:space="preserve"> </w:t>
      </w:r>
      <w:r w:rsidRPr="008258AF">
        <w:rPr>
          <w:iCs/>
          <w:spacing w:val="-8"/>
          <w:sz w:val="22"/>
          <w:szCs w:val="22"/>
          <w:lang w:val="uk-UA"/>
        </w:rPr>
        <w:t xml:space="preserve">Економічні: </w:t>
      </w:r>
    </w:p>
    <w:p w:rsidR="00D172F1" w:rsidRPr="008258AF" w:rsidRDefault="00D172F1" w:rsidP="00D172F1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4" w:line="230" w:lineRule="exact"/>
        <w:ind w:left="1260" w:right="5"/>
      </w:pPr>
      <w:r>
        <w:rPr>
          <w:sz w:val="22"/>
          <w:szCs w:val="22"/>
          <w:lang w:val="uk-UA"/>
        </w:rPr>
        <w:t xml:space="preserve">  </w:t>
      </w:r>
      <w:r w:rsidRPr="008258AF">
        <w:rPr>
          <w:sz w:val="22"/>
          <w:szCs w:val="22"/>
          <w:lang w:val="uk-UA"/>
        </w:rPr>
        <w:t>ВВП;</w:t>
      </w:r>
    </w:p>
    <w:p w:rsidR="00D172F1" w:rsidRPr="008258AF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 xml:space="preserve">  </w:t>
      </w:r>
      <w:r w:rsidRPr="008258AF">
        <w:rPr>
          <w:spacing w:val="-6"/>
          <w:sz w:val="22"/>
          <w:szCs w:val="22"/>
          <w:lang w:val="uk-UA"/>
        </w:rPr>
        <w:t>національний дохід;</w:t>
      </w:r>
    </w:p>
    <w:p w:rsidR="00D172F1" w:rsidRPr="008258AF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5"/>
          <w:sz w:val="22"/>
          <w:szCs w:val="22"/>
          <w:lang w:val="uk-UA"/>
        </w:rPr>
        <w:t xml:space="preserve">  </w:t>
      </w:r>
      <w:r w:rsidRPr="008258AF">
        <w:rPr>
          <w:spacing w:val="-5"/>
          <w:sz w:val="22"/>
          <w:szCs w:val="22"/>
          <w:lang w:val="uk-UA"/>
        </w:rPr>
        <w:t>економічне зростання або спад виробництва;</w:t>
      </w:r>
    </w:p>
    <w:p w:rsidR="00D172F1" w:rsidRPr="008258AF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 xml:space="preserve">  продуктивність суспільної праці;</w:t>
      </w:r>
    </w:p>
    <w:p w:rsidR="00D172F1" w:rsidRPr="008258AF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 xml:space="preserve">  співвідношення обсягів споживання і нагромадження;</w:t>
      </w:r>
    </w:p>
    <w:p w:rsidR="00D172F1" w:rsidRPr="008258AF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5"/>
          <w:sz w:val="22"/>
          <w:szCs w:val="22"/>
          <w:lang w:val="uk-UA"/>
        </w:rPr>
        <w:t xml:space="preserve">  розвиток пріоритетних галузей економіки;</w:t>
      </w:r>
    </w:p>
    <w:p w:rsidR="00D172F1" w:rsidRDefault="00D172F1" w:rsidP="00D172F1">
      <w:pPr>
        <w:numPr>
          <w:ilvl w:val="1"/>
          <w:numId w:val="8"/>
        </w:numPr>
        <w:shd w:val="clear" w:color="auto" w:fill="FFFFFF"/>
        <w:tabs>
          <w:tab w:val="clear" w:pos="2030"/>
          <w:tab w:val="left" w:pos="744"/>
        </w:tabs>
        <w:spacing w:line="230" w:lineRule="exact"/>
        <w:ind w:left="1260" w:right="5"/>
        <w:rPr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 xml:space="preserve">  фінансова політика. </w:t>
      </w:r>
    </w:p>
    <w:p w:rsidR="00D172F1" w:rsidRPr="008258AF" w:rsidRDefault="00D172F1" w:rsidP="00D172F1">
      <w:pPr>
        <w:shd w:val="clear" w:color="auto" w:fill="FFFFFF"/>
        <w:spacing w:line="230" w:lineRule="exact"/>
        <w:ind w:right="5" w:firstLine="540"/>
        <w:rPr>
          <w:sz w:val="22"/>
          <w:szCs w:val="22"/>
          <w:lang w:val="uk-UA"/>
        </w:rPr>
      </w:pPr>
      <w:r w:rsidRPr="008258AF">
        <w:rPr>
          <w:iCs/>
          <w:sz w:val="22"/>
          <w:szCs w:val="22"/>
          <w:lang w:val="uk-UA"/>
        </w:rPr>
        <w:t>2. Соціальні:</w:t>
      </w:r>
    </w:p>
    <w:p w:rsidR="00D172F1" w:rsidRPr="008258AF" w:rsidRDefault="00D172F1" w:rsidP="00D172F1">
      <w:pPr>
        <w:numPr>
          <w:ilvl w:val="0"/>
          <w:numId w:val="10"/>
        </w:numPr>
        <w:ind w:right="30"/>
        <w:jc w:val="both"/>
        <w:rPr>
          <w:sz w:val="22"/>
          <w:szCs w:val="22"/>
        </w:rPr>
      </w:pPr>
      <w:r>
        <w:rPr>
          <w:spacing w:val="-5"/>
          <w:sz w:val="22"/>
          <w:szCs w:val="22"/>
          <w:lang w:val="uk-UA"/>
        </w:rPr>
        <w:t>рівень заробітної плати працівників невиробничої сфери;</w:t>
      </w:r>
    </w:p>
    <w:p w:rsidR="00D172F1" w:rsidRDefault="00D172F1" w:rsidP="00D172F1">
      <w:pPr>
        <w:numPr>
          <w:ilvl w:val="0"/>
          <w:numId w:val="10"/>
        </w:numPr>
        <w:shd w:val="clear" w:color="auto" w:fill="FFFFFF"/>
        <w:tabs>
          <w:tab w:val="left" w:pos="744"/>
        </w:tabs>
        <w:spacing w:before="62"/>
        <w:rPr>
          <w:i/>
          <w:iCs/>
          <w:sz w:val="22"/>
          <w:szCs w:val="22"/>
          <w:lang w:val="uk-UA"/>
        </w:rPr>
      </w:pPr>
      <w:r>
        <w:rPr>
          <w:spacing w:val="-5"/>
          <w:sz w:val="22"/>
          <w:szCs w:val="22"/>
          <w:lang w:val="uk-UA"/>
        </w:rPr>
        <w:t>розмір споживчого кошика;</w:t>
      </w:r>
    </w:p>
    <w:p w:rsidR="00D172F1" w:rsidRDefault="00D172F1" w:rsidP="00D172F1">
      <w:pPr>
        <w:numPr>
          <w:ilvl w:val="0"/>
          <w:numId w:val="10"/>
        </w:numPr>
        <w:shd w:val="clear" w:color="auto" w:fill="FFFFFF"/>
        <w:tabs>
          <w:tab w:val="left" w:pos="744"/>
        </w:tabs>
        <w:spacing w:line="245" w:lineRule="exact"/>
        <w:rPr>
          <w:sz w:val="22"/>
          <w:szCs w:val="22"/>
          <w:lang w:val="uk-UA"/>
        </w:rPr>
      </w:pPr>
      <w:r>
        <w:rPr>
          <w:spacing w:val="-3"/>
          <w:sz w:val="22"/>
          <w:szCs w:val="22"/>
          <w:lang w:val="uk-UA"/>
        </w:rPr>
        <w:t>товарооборот;</w:t>
      </w:r>
    </w:p>
    <w:p w:rsidR="00D172F1" w:rsidRDefault="00D172F1" w:rsidP="00D172F1">
      <w:pPr>
        <w:numPr>
          <w:ilvl w:val="0"/>
          <w:numId w:val="10"/>
        </w:numPr>
        <w:shd w:val="clear" w:color="auto" w:fill="FFFFFF"/>
        <w:tabs>
          <w:tab w:val="left" w:pos="744"/>
        </w:tabs>
        <w:spacing w:line="245" w:lineRule="exact"/>
        <w:ind w:right="2550"/>
        <w:rPr>
          <w:sz w:val="22"/>
          <w:szCs w:val="22"/>
          <w:lang w:val="uk-UA"/>
        </w:rPr>
      </w:pPr>
      <w:r>
        <w:rPr>
          <w:spacing w:val="-8"/>
          <w:sz w:val="22"/>
          <w:szCs w:val="22"/>
          <w:lang w:val="uk-UA"/>
        </w:rPr>
        <w:t xml:space="preserve">мережа бюджетних установ. </w:t>
      </w:r>
    </w:p>
    <w:p w:rsidR="00D172F1" w:rsidRPr="0024043D" w:rsidRDefault="00D172F1" w:rsidP="00D172F1">
      <w:pPr>
        <w:shd w:val="clear" w:color="auto" w:fill="FFFFFF"/>
        <w:spacing w:line="245" w:lineRule="exact"/>
        <w:ind w:right="3072" w:firstLine="540"/>
        <w:rPr>
          <w:sz w:val="22"/>
          <w:szCs w:val="22"/>
          <w:lang w:val="uk-UA"/>
        </w:rPr>
      </w:pPr>
      <w:r w:rsidRPr="0024043D">
        <w:rPr>
          <w:sz w:val="22"/>
          <w:szCs w:val="22"/>
          <w:lang w:val="uk-UA"/>
        </w:rPr>
        <w:t xml:space="preserve">3. </w:t>
      </w:r>
      <w:r w:rsidRPr="0024043D">
        <w:rPr>
          <w:iCs/>
          <w:sz w:val="22"/>
          <w:szCs w:val="22"/>
          <w:lang w:val="uk-UA"/>
        </w:rPr>
        <w:t>Політичні:</w:t>
      </w:r>
    </w:p>
    <w:p w:rsidR="00D172F1" w:rsidRPr="008258AF" w:rsidRDefault="00D172F1" w:rsidP="00D172F1">
      <w:pPr>
        <w:numPr>
          <w:ilvl w:val="0"/>
          <w:numId w:val="11"/>
        </w:numPr>
        <w:shd w:val="clear" w:color="auto" w:fill="FFFFFF"/>
        <w:tabs>
          <w:tab w:val="clear" w:pos="1670"/>
        </w:tabs>
        <w:spacing w:line="245" w:lineRule="exact"/>
        <w:ind w:left="1260"/>
        <w:rPr>
          <w:i/>
          <w:iCs/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>обороноздатність країни;</w:t>
      </w:r>
    </w:p>
    <w:p w:rsidR="00D172F1" w:rsidRPr="008258AF" w:rsidRDefault="00D172F1" w:rsidP="00D172F1">
      <w:pPr>
        <w:numPr>
          <w:ilvl w:val="0"/>
          <w:numId w:val="11"/>
        </w:numPr>
        <w:shd w:val="clear" w:color="auto" w:fill="FFFFFF"/>
        <w:tabs>
          <w:tab w:val="clear" w:pos="1670"/>
        </w:tabs>
        <w:spacing w:line="245" w:lineRule="exact"/>
        <w:ind w:left="1260"/>
        <w:rPr>
          <w:i/>
          <w:iCs/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lastRenderedPageBreak/>
        <w:t>внутрішній правопорядок;</w:t>
      </w:r>
    </w:p>
    <w:p w:rsidR="00D172F1" w:rsidRPr="008258AF" w:rsidRDefault="00D172F1" w:rsidP="00D172F1">
      <w:pPr>
        <w:numPr>
          <w:ilvl w:val="0"/>
          <w:numId w:val="11"/>
        </w:numPr>
        <w:shd w:val="clear" w:color="auto" w:fill="FFFFFF"/>
        <w:tabs>
          <w:tab w:val="clear" w:pos="1670"/>
        </w:tabs>
        <w:spacing w:line="245" w:lineRule="exact"/>
        <w:ind w:left="1260"/>
        <w:rPr>
          <w:i/>
          <w:iCs/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>державне управління.</w:t>
      </w:r>
    </w:p>
    <w:p w:rsidR="00D172F1" w:rsidRPr="0024043D" w:rsidRDefault="00D172F1" w:rsidP="00D172F1">
      <w:pPr>
        <w:shd w:val="clear" w:color="auto" w:fill="FFFFFF"/>
        <w:spacing w:before="101" w:line="254" w:lineRule="exact"/>
        <w:ind w:firstLine="540"/>
        <w:jc w:val="both"/>
      </w:pPr>
      <w:r w:rsidRPr="0024043D">
        <w:rPr>
          <w:b/>
          <w:bCs/>
          <w:iCs/>
          <w:spacing w:val="-4"/>
          <w:sz w:val="22"/>
          <w:szCs w:val="22"/>
          <w:lang w:val="uk-UA"/>
        </w:rPr>
        <w:t xml:space="preserve"> Бюджетна політика </w:t>
      </w:r>
      <w:r w:rsidRPr="0024043D">
        <w:rPr>
          <w:spacing w:val="-4"/>
          <w:sz w:val="22"/>
          <w:szCs w:val="22"/>
          <w:lang w:val="uk-UA"/>
        </w:rPr>
        <w:t xml:space="preserve">- </w:t>
      </w:r>
      <w:r w:rsidRPr="0024043D">
        <w:rPr>
          <w:iCs/>
          <w:spacing w:val="-4"/>
          <w:sz w:val="22"/>
          <w:szCs w:val="22"/>
          <w:lang w:val="uk-UA"/>
        </w:rPr>
        <w:t>сукупність заходів держави з органі</w:t>
      </w:r>
      <w:r w:rsidRPr="0024043D">
        <w:rPr>
          <w:iCs/>
          <w:spacing w:val="-4"/>
          <w:sz w:val="22"/>
          <w:szCs w:val="22"/>
          <w:lang w:val="uk-UA"/>
        </w:rPr>
        <w:softHyphen/>
      </w:r>
      <w:r w:rsidRPr="0024043D">
        <w:rPr>
          <w:iCs/>
          <w:spacing w:val="-2"/>
          <w:sz w:val="22"/>
          <w:szCs w:val="22"/>
          <w:lang w:val="uk-UA"/>
        </w:rPr>
        <w:t xml:space="preserve">зації та використання бюджетних ресурсів для забезпечення її </w:t>
      </w:r>
      <w:r w:rsidRPr="0024043D">
        <w:rPr>
          <w:iCs/>
          <w:sz w:val="22"/>
          <w:szCs w:val="22"/>
          <w:lang w:val="uk-UA"/>
        </w:rPr>
        <w:t>економічного та соціального розвитку.</w:t>
      </w:r>
    </w:p>
    <w:p w:rsidR="00D172F1" w:rsidRDefault="00D172F1" w:rsidP="00D172F1">
      <w:pPr>
        <w:shd w:val="clear" w:color="auto" w:fill="FFFFFF"/>
        <w:spacing w:before="96" w:line="259" w:lineRule="exact"/>
        <w:ind w:firstLine="540"/>
        <w:rPr>
          <w:spacing w:val="-1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Суть бюджетної політики проявляється в двох аспектах: </w:t>
      </w:r>
    </w:p>
    <w:p w:rsidR="00D172F1" w:rsidRPr="0024043D" w:rsidRDefault="00D172F1" w:rsidP="00D172F1">
      <w:pPr>
        <w:numPr>
          <w:ilvl w:val="0"/>
          <w:numId w:val="12"/>
        </w:numPr>
        <w:shd w:val="clear" w:color="auto" w:fill="FFFFFF"/>
        <w:tabs>
          <w:tab w:val="clear" w:pos="780"/>
        </w:tabs>
        <w:spacing w:before="96" w:line="259" w:lineRule="exact"/>
        <w:ind w:left="0" w:firstLine="540"/>
      </w:pPr>
      <w:r w:rsidRPr="0024043D">
        <w:rPr>
          <w:iCs/>
          <w:spacing w:val="-1"/>
          <w:sz w:val="22"/>
          <w:szCs w:val="22"/>
          <w:lang w:val="uk-UA"/>
        </w:rPr>
        <w:t>у статтях доходів і видатків бюджету, джерелах їх форму</w:t>
      </w:r>
      <w:r w:rsidRPr="0024043D">
        <w:rPr>
          <w:iCs/>
          <w:spacing w:val="-1"/>
          <w:sz w:val="22"/>
          <w:szCs w:val="22"/>
          <w:lang w:val="uk-UA"/>
        </w:rPr>
        <w:softHyphen/>
      </w:r>
      <w:r w:rsidRPr="0024043D">
        <w:rPr>
          <w:iCs/>
          <w:sz w:val="22"/>
          <w:szCs w:val="22"/>
          <w:lang w:val="uk-UA"/>
        </w:rPr>
        <w:t>вання, напрямах використання;</w:t>
      </w:r>
    </w:p>
    <w:p w:rsidR="00D172F1" w:rsidRPr="00BE4B7D" w:rsidRDefault="00D172F1" w:rsidP="00D172F1">
      <w:pPr>
        <w:numPr>
          <w:ilvl w:val="0"/>
          <w:numId w:val="12"/>
        </w:numPr>
        <w:shd w:val="clear" w:color="auto" w:fill="FFFFFF"/>
        <w:tabs>
          <w:tab w:val="clear" w:pos="780"/>
        </w:tabs>
        <w:spacing w:before="96" w:line="259" w:lineRule="exact"/>
        <w:ind w:left="0" w:firstLine="540"/>
      </w:pPr>
      <w:r w:rsidRPr="0024043D">
        <w:rPr>
          <w:iCs/>
          <w:spacing w:val="-3"/>
          <w:sz w:val="22"/>
          <w:szCs w:val="22"/>
          <w:lang w:val="uk-UA"/>
        </w:rPr>
        <w:t>у формах і методах мобілізації бюджетних потоків та їх ви</w:t>
      </w:r>
      <w:r w:rsidRPr="0024043D">
        <w:rPr>
          <w:iCs/>
          <w:spacing w:val="-3"/>
          <w:sz w:val="22"/>
          <w:szCs w:val="22"/>
          <w:lang w:val="uk-UA"/>
        </w:rPr>
        <w:softHyphen/>
      </w:r>
      <w:r w:rsidRPr="0024043D">
        <w:rPr>
          <w:iCs/>
          <w:sz w:val="22"/>
          <w:szCs w:val="22"/>
          <w:lang w:val="uk-UA"/>
        </w:rPr>
        <w:t>користанні на державні потреби.</w:t>
      </w:r>
    </w:p>
    <w:p w:rsidR="00D172F1" w:rsidRPr="00BE4B7D" w:rsidRDefault="00D172F1" w:rsidP="00D172F1"/>
    <w:p w:rsidR="00D172F1" w:rsidRPr="00BE4B7D" w:rsidRDefault="00D172F1" w:rsidP="00D172F1">
      <w:pPr>
        <w:ind w:firstLine="540"/>
        <w:rPr>
          <w:sz w:val="22"/>
          <w:szCs w:val="22"/>
          <w:lang w:val="uk-UA"/>
        </w:rPr>
      </w:pPr>
      <w:r w:rsidRPr="00BE4B7D">
        <w:rPr>
          <w:sz w:val="22"/>
          <w:szCs w:val="22"/>
        </w:rPr>
        <w:t>Напрями бюджетної політики</w:t>
      </w:r>
      <w:r>
        <w:rPr>
          <w:sz w:val="22"/>
          <w:szCs w:val="22"/>
          <w:lang w:val="uk-UA"/>
        </w:rPr>
        <w:t>: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 w:rsidRPr="00BE4B7D">
        <w:rPr>
          <w:sz w:val="22"/>
          <w:szCs w:val="22"/>
        </w:rPr>
        <w:t>1.</w:t>
      </w:r>
      <w:r>
        <w:rPr>
          <w:sz w:val="22"/>
          <w:szCs w:val="22"/>
          <w:lang w:val="uk-UA"/>
        </w:rPr>
        <w:t xml:space="preserve"> </w:t>
      </w:r>
      <w:r w:rsidRPr="00BE4B7D">
        <w:rPr>
          <w:sz w:val="22"/>
          <w:szCs w:val="22"/>
        </w:rPr>
        <w:t>макроекономічна стабілізація, стримування інфляції, сприяння структурній перебудові;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BE4B7D">
        <w:rPr>
          <w:sz w:val="22"/>
          <w:szCs w:val="22"/>
        </w:rPr>
        <w:t>2.</w:t>
      </w:r>
      <w:r>
        <w:rPr>
          <w:sz w:val="22"/>
          <w:szCs w:val="22"/>
          <w:lang w:val="uk-UA"/>
        </w:rPr>
        <w:t xml:space="preserve"> </w:t>
      </w:r>
      <w:r w:rsidRPr="00BE4B7D">
        <w:rPr>
          <w:sz w:val="22"/>
          <w:szCs w:val="22"/>
        </w:rPr>
        <w:t>реформування системи оподаткування в контексті стимулю</w:t>
      </w:r>
      <w:r w:rsidRPr="00BE4B7D">
        <w:rPr>
          <w:sz w:val="22"/>
          <w:szCs w:val="22"/>
        </w:rPr>
        <w:softHyphen/>
        <w:t xml:space="preserve"> вання підприємницької діяльності та зменшення податкового тиску на суб'єкти підприємницької діяльності;</w:t>
      </w:r>
    </w:p>
    <w:p w:rsidR="00D172F1" w:rsidRP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D172F1">
        <w:rPr>
          <w:sz w:val="22"/>
          <w:szCs w:val="22"/>
          <w:lang w:val="uk-UA"/>
        </w:rPr>
        <w:t>3. забезпечення економічного зростання і підвищення рівня розви</w:t>
      </w:r>
      <w:r w:rsidRPr="00D172F1">
        <w:rPr>
          <w:sz w:val="22"/>
          <w:szCs w:val="22"/>
          <w:lang w:val="uk-UA"/>
        </w:rPr>
        <w:softHyphen/>
        <w:t>тку економіки;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 w:rsidRPr="00BE4B7D">
        <w:rPr>
          <w:sz w:val="22"/>
          <w:szCs w:val="22"/>
        </w:rPr>
        <w:t>4.</w:t>
      </w:r>
      <w:r>
        <w:rPr>
          <w:sz w:val="22"/>
          <w:szCs w:val="22"/>
          <w:lang w:val="uk-UA"/>
        </w:rPr>
        <w:t xml:space="preserve">  </w:t>
      </w:r>
      <w:r w:rsidRPr="00BE4B7D">
        <w:rPr>
          <w:sz w:val="22"/>
          <w:szCs w:val="22"/>
        </w:rPr>
        <w:t>реформування міжбюджетних відносин в напрямі забезпечен</w:t>
      </w:r>
      <w:r w:rsidRPr="00BE4B7D">
        <w:rPr>
          <w:sz w:val="22"/>
          <w:szCs w:val="22"/>
        </w:rPr>
        <w:softHyphen/>
        <w:t>ня самостійності місцевих бюджетів;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 w:rsidRPr="00BE4B7D">
        <w:rPr>
          <w:sz w:val="22"/>
          <w:szCs w:val="22"/>
        </w:rPr>
        <w:t xml:space="preserve">5. оптимізація рівня бюджетного дефіциту, державного боргу, пошук джерел їх фінансування; 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 w:rsidRPr="00BE4B7D">
        <w:rPr>
          <w:sz w:val="22"/>
          <w:szCs w:val="22"/>
        </w:rPr>
        <w:t xml:space="preserve">6. </w:t>
      </w:r>
      <w:r>
        <w:rPr>
          <w:sz w:val="22"/>
          <w:szCs w:val="22"/>
          <w:lang w:val="uk-UA"/>
        </w:rPr>
        <w:t xml:space="preserve"> </w:t>
      </w:r>
      <w:r w:rsidRPr="00BE4B7D">
        <w:rPr>
          <w:sz w:val="22"/>
          <w:szCs w:val="22"/>
        </w:rPr>
        <w:t>пошук додаткових джерел доходів бюджету.</w:t>
      </w: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 w:rsidRPr="00BE4B7D">
        <w:rPr>
          <w:sz w:val="22"/>
          <w:szCs w:val="22"/>
        </w:rPr>
        <w:t>За характером заходів і терміном дії бюджетна політика поділя</w:t>
      </w:r>
      <w:r w:rsidRPr="00BE4B7D">
        <w:rPr>
          <w:sz w:val="22"/>
          <w:szCs w:val="22"/>
        </w:rPr>
        <w:softHyphen/>
        <w:t>ється на: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1) </w:t>
      </w:r>
      <w:r w:rsidRPr="00BE4B7D">
        <w:rPr>
          <w:sz w:val="22"/>
          <w:szCs w:val="22"/>
        </w:rPr>
        <w:t>бюджетну стратегію - довгостроковий курс бюджетної полі</w:t>
      </w:r>
      <w:r w:rsidRPr="00BE4B7D">
        <w:rPr>
          <w:sz w:val="22"/>
          <w:szCs w:val="22"/>
        </w:rPr>
        <w:softHyphen/>
        <w:t>тики;</w:t>
      </w:r>
    </w:p>
    <w:p w:rsidR="00D172F1" w:rsidRPr="00BE4B7D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2) </w:t>
      </w:r>
      <w:r w:rsidRPr="00BE4B7D">
        <w:rPr>
          <w:sz w:val="22"/>
          <w:szCs w:val="22"/>
        </w:rPr>
        <w:t>бюджетну тактику - методи реалізації бюджетної політики в короткостроковому періоді.</w:t>
      </w:r>
    </w:p>
    <w:p w:rsidR="00D172F1" w:rsidRDefault="00D172F1" w:rsidP="00D172F1">
      <w:pPr>
        <w:shd w:val="clear" w:color="auto" w:fill="FFFFFF"/>
        <w:spacing w:before="72"/>
        <w:ind w:left="30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Бюджетна політика реалізується через бюджетний механізм.</w:t>
      </w:r>
    </w:p>
    <w:p w:rsidR="00D172F1" w:rsidRDefault="00D172F1" w:rsidP="00D172F1">
      <w:pPr>
        <w:shd w:val="clear" w:color="auto" w:fill="FFFFFF"/>
        <w:spacing w:before="211"/>
        <w:ind w:left="370"/>
        <w:jc w:val="center"/>
        <w:rPr>
          <w:b/>
          <w:bCs/>
          <w:iCs/>
          <w:spacing w:val="-5"/>
          <w:lang w:val="uk-UA"/>
        </w:rPr>
      </w:pPr>
      <w:r w:rsidRPr="0045016C">
        <w:rPr>
          <w:b/>
          <w:bCs/>
          <w:iCs/>
          <w:spacing w:val="-5"/>
          <w:lang w:val="uk-UA"/>
        </w:rPr>
        <w:t>2. Бюджетна система і бюджетний устрій</w:t>
      </w:r>
    </w:p>
    <w:p w:rsidR="00D172F1" w:rsidRPr="0045016C" w:rsidRDefault="00D172F1" w:rsidP="00D172F1"/>
    <w:p w:rsidR="00D172F1" w:rsidRPr="0045016C" w:rsidRDefault="00D172F1" w:rsidP="00D172F1">
      <w:pPr>
        <w:ind w:firstLine="540"/>
        <w:rPr>
          <w:sz w:val="22"/>
          <w:szCs w:val="22"/>
        </w:rPr>
      </w:pPr>
      <w:r w:rsidRPr="0045016C">
        <w:rPr>
          <w:b/>
          <w:sz w:val="22"/>
          <w:szCs w:val="22"/>
        </w:rPr>
        <w:t xml:space="preserve"> Бюджетна система</w:t>
      </w:r>
      <w:r w:rsidRPr="0045016C">
        <w:rPr>
          <w:sz w:val="22"/>
          <w:szCs w:val="22"/>
        </w:rPr>
        <w:t xml:space="preserve"> - об'єднання всіх ланок бюджету на єди</w:t>
      </w:r>
      <w:r w:rsidRPr="0045016C">
        <w:rPr>
          <w:sz w:val="22"/>
          <w:szCs w:val="22"/>
        </w:rPr>
        <w:softHyphen/>
        <w:t>них принципах.</w:t>
      </w:r>
    </w:p>
    <w:p w:rsidR="00D172F1" w:rsidRPr="0045016C" w:rsidRDefault="00D172F1" w:rsidP="00D172F1">
      <w:pPr>
        <w:ind w:firstLine="540"/>
        <w:rPr>
          <w:sz w:val="22"/>
          <w:szCs w:val="22"/>
        </w:rPr>
      </w:pPr>
      <w:r w:rsidRPr="0045016C">
        <w:rPr>
          <w:sz w:val="22"/>
          <w:szCs w:val="22"/>
        </w:rPr>
        <w:t>Вертикальна структура бюджетної системи визначається бюдже</w:t>
      </w:r>
      <w:r w:rsidRPr="0045016C">
        <w:rPr>
          <w:sz w:val="22"/>
          <w:szCs w:val="22"/>
        </w:rPr>
        <w:softHyphen/>
        <w:t>тним устроєм (рис. 2.2).</w:t>
      </w:r>
    </w:p>
    <w:p w:rsidR="00D172F1" w:rsidRDefault="00D172F1" w:rsidP="00D172F1">
      <w:pPr>
        <w:jc w:val="both"/>
        <w:rPr>
          <w:sz w:val="22"/>
          <w:szCs w:val="22"/>
        </w:rPr>
      </w:pPr>
      <w:r w:rsidRPr="0045016C">
        <w:rPr>
          <w:noProof/>
          <w:sz w:val="22"/>
          <w:szCs w:val="22"/>
        </w:rPr>
        <w:drawing>
          <wp:inline distT="0" distB="0" distL="0" distR="0">
            <wp:extent cx="4198620" cy="2552700"/>
            <wp:effectExtent l="0" t="0" r="0" b="0"/>
            <wp:docPr id="5" name="Picture 5" descr="img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F1" w:rsidRPr="005426E1" w:rsidRDefault="00D172F1" w:rsidP="00D172F1">
      <w:pPr>
        <w:jc w:val="center"/>
        <w:outlineLvl w:val="0"/>
        <w:rPr>
          <w:sz w:val="18"/>
          <w:szCs w:val="18"/>
          <w:lang w:val="uk-UA"/>
        </w:rPr>
      </w:pPr>
      <w:r w:rsidRPr="005426E1">
        <w:rPr>
          <w:b/>
          <w:sz w:val="18"/>
          <w:szCs w:val="18"/>
          <w:lang w:val="uk-UA"/>
        </w:rPr>
        <w:t>Рис.2.2</w:t>
      </w:r>
      <w:r w:rsidRPr="005426E1">
        <w:rPr>
          <w:sz w:val="18"/>
          <w:szCs w:val="18"/>
          <w:lang w:val="uk-UA"/>
        </w:rPr>
        <w:t xml:space="preserve"> Структура бюджетної системи України</w:t>
      </w:r>
    </w:p>
    <w:p w:rsidR="00D172F1" w:rsidRDefault="00D172F1" w:rsidP="00D172F1">
      <w:pPr>
        <w:jc w:val="center"/>
        <w:rPr>
          <w:sz w:val="22"/>
          <w:szCs w:val="22"/>
          <w:lang w:val="uk-UA"/>
        </w:rPr>
      </w:pP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45016C">
        <w:rPr>
          <w:b/>
          <w:sz w:val="22"/>
          <w:szCs w:val="22"/>
        </w:rPr>
        <w:t>Бюджетний устрій</w:t>
      </w:r>
      <w:r w:rsidRPr="0045016C">
        <w:rPr>
          <w:sz w:val="22"/>
          <w:szCs w:val="22"/>
        </w:rPr>
        <w:t xml:space="preserve"> - організація і принципи побуд</w:t>
      </w:r>
      <w:r>
        <w:rPr>
          <w:sz w:val="22"/>
          <w:szCs w:val="22"/>
        </w:rPr>
        <w:t>ови бюджет</w:t>
      </w:r>
      <w:r w:rsidRPr="0045016C">
        <w:rPr>
          <w:sz w:val="22"/>
          <w:szCs w:val="22"/>
        </w:rPr>
        <w:t>ної системи. Бюджетний устрій визначається державним уст</w:t>
      </w:r>
      <w:r w:rsidRPr="0045016C">
        <w:rPr>
          <w:sz w:val="22"/>
          <w:szCs w:val="22"/>
        </w:rPr>
        <w:softHyphen/>
        <w:t>роєм та адміністративно-територіальним поділом.</w:t>
      </w: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</w:p>
    <w:p w:rsidR="00D172F1" w:rsidRPr="0045016C" w:rsidRDefault="00D172F1" w:rsidP="00D172F1">
      <w:pPr>
        <w:ind w:firstLine="540"/>
        <w:jc w:val="both"/>
        <w:rPr>
          <w:sz w:val="22"/>
          <w:szCs w:val="22"/>
          <w:lang w:val="uk-UA"/>
        </w:rPr>
      </w:pPr>
    </w:p>
    <w:p w:rsidR="00D172F1" w:rsidRPr="0045016C" w:rsidRDefault="00D172F1" w:rsidP="00D172F1">
      <w:pPr>
        <w:ind w:firstLine="540"/>
        <w:jc w:val="both"/>
        <w:outlineLvl w:val="0"/>
        <w:rPr>
          <w:b/>
          <w:sz w:val="22"/>
          <w:szCs w:val="22"/>
          <w:lang w:val="uk-UA"/>
        </w:rPr>
      </w:pPr>
      <w:r w:rsidRPr="0045016C">
        <w:rPr>
          <w:b/>
          <w:sz w:val="22"/>
          <w:szCs w:val="22"/>
        </w:rPr>
        <w:t xml:space="preserve">Основні засади бюджетного устрою: </w:t>
      </w:r>
    </w:p>
    <w:p w:rsidR="00D172F1" w:rsidRPr="0045016C" w:rsidRDefault="00D172F1" w:rsidP="00D172F1">
      <w:pPr>
        <w:numPr>
          <w:ilvl w:val="0"/>
          <w:numId w:val="13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r w:rsidRPr="0045016C">
        <w:rPr>
          <w:sz w:val="22"/>
          <w:szCs w:val="22"/>
        </w:rPr>
        <w:t xml:space="preserve">Встановлення принципів побудови бюджетної системи. </w:t>
      </w:r>
    </w:p>
    <w:p w:rsidR="00D172F1" w:rsidRPr="0045016C" w:rsidRDefault="00D172F1" w:rsidP="00D172F1">
      <w:pPr>
        <w:numPr>
          <w:ilvl w:val="0"/>
          <w:numId w:val="13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r w:rsidRPr="0045016C">
        <w:rPr>
          <w:sz w:val="22"/>
          <w:szCs w:val="22"/>
        </w:rPr>
        <w:t>Виділення видів бюджетів.</w:t>
      </w:r>
    </w:p>
    <w:p w:rsidR="00D172F1" w:rsidRPr="0045016C" w:rsidRDefault="00D172F1" w:rsidP="00D172F1">
      <w:pPr>
        <w:numPr>
          <w:ilvl w:val="0"/>
          <w:numId w:val="13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 w:rsidRPr="0045016C">
        <w:rPr>
          <w:sz w:val="22"/>
          <w:szCs w:val="22"/>
        </w:rPr>
        <w:t xml:space="preserve"> Розмежування доходів і видатків між: ланками бюджетної системи.</w:t>
      </w:r>
    </w:p>
    <w:p w:rsidR="00D172F1" w:rsidRPr="0045016C" w:rsidRDefault="00D172F1" w:rsidP="00D172F1">
      <w:pPr>
        <w:numPr>
          <w:ilvl w:val="0"/>
          <w:numId w:val="13"/>
        </w:numPr>
        <w:tabs>
          <w:tab w:val="clear" w:pos="1260"/>
          <w:tab w:val="num" w:pos="-54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</w:t>
      </w:r>
      <w:r w:rsidRPr="0045016C">
        <w:rPr>
          <w:sz w:val="22"/>
          <w:szCs w:val="22"/>
        </w:rPr>
        <w:t>Організація взаємовідносин між: бюджетами.</w:t>
      </w: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9D6F2B">
        <w:rPr>
          <w:sz w:val="22"/>
          <w:szCs w:val="22"/>
        </w:rPr>
        <w:t>Принципи побудови бюджетно</w:t>
      </w:r>
      <w:r>
        <w:rPr>
          <w:sz w:val="22"/>
          <w:szCs w:val="22"/>
        </w:rPr>
        <w:t>ї системи України визначені Бю</w:t>
      </w:r>
      <w:r w:rsidRPr="009D6F2B">
        <w:rPr>
          <w:sz w:val="22"/>
          <w:szCs w:val="22"/>
        </w:rPr>
        <w:t>джетним кодексом (рис. 2.3).</w:t>
      </w:r>
    </w:p>
    <w:p w:rsidR="00D172F1" w:rsidRPr="009D6F2B" w:rsidRDefault="00D172F1" w:rsidP="00D172F1">
      <w:pPr>
        <w:jc w:val="both"/>
        <w:rPr>
          <w:sz w:val="22"/>
          <w:szCs w:val="22"/>
          <w:lang w:val="uk-UA"/>
        </w:rPr>
      </w:pPr>
      <w:r w:rsidRPr="009D6F2B">
        <w:rPr>
          <w:noProof/>
          <w:sz w:val="22"/>
          <w:szCs w:val="22"/>
        </w:rPr>
        <w:lastRenderedPageBreak/>
        <w:drawing>
          <wp:inline distT="0" distB="0" distL="0" distR="0">
            <wp:extent cx="4259580" cy="4389120"/>
            <wp:effectExtent l="0" t="0" r="7620" b="0"/>
            <wp:docPr id="4" name="Picture 4" descr="img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F1" w:rsidRDefault="00D172F1" w:rsidP="00D172F1">
      <w:pPr>
        <w:jc w:val="center"/>
        <w:rPr>
          <w:sz w:val="22"/>
          <w:szCs w:val="22"/>
          <w:lang w:val="uk-UA"/>
        </w:rPr>
      </w:pPr>
    </w:p>
    <w:p w:rsidR="00D172F1" w:rsidRPr="005426E1" w:rsidRDefault="00D172F1" w:rsidP="00D172F1">
      <w:pPr>
        <w:jc w:val="center"/>
        <w:outlineLvl w:val="0"/>
        <w:rPr>
          <w:sz w:val="18"/>
          <w:szCs w:val="18"/>
          <w:lang w:val="uk-UA"/>
        </w:rPr>
      </w:pPr>
      <w:r w:rsidRPr="005426E1">
        <w:rPr>
          <w:b/>
          <w:sz w:val="18"/>
          <w:szCs w:val="18"/>
        </w:rPr>
        <w:t>Рис. 2.3</w:t>
      </w:r>
      <w:r w:rsidRPr="005426E1">
        <w:rPr>
          <w:sz w:val="18"/>
          <w:szCs w:val="18"/>
          <w:lang w:val="uk-UA"/>
        </w:rPr>
        <w:t xml:space="preserve"> </w:t>
      </w:r>
      <w:r w:rsidRPr="005426E1">
        <w:rPr>
          <w:sz w:val="18"/>
          <w:szCs w:val="18"/>
        </w:rPr>
        <w:t>Принципи бюджетного устрою</w:t>
      </w:r>
    </w:p>
    <w:p w:rsidR="00D172F1" w:rsidRPr="00463472" w:rsidRDefault="00D172F1" w:rsidP="00D172F1">
      <w:pPr>
        <w:ind w:firstLine="540"/>
        <w:jc w:val="both"/>
        <w:rPr>
          <w:sz w:val="22"/>
          <w:szCs w:val="22"/>
        </w:rPr>
      </w:pPr>
      <w:r w:rsidRPr="00463472">
        <w:rPr>
          <w:sz w:val="22"/>
          <w:szCs w:val="22"/>
        </w:rPr>
        <w:t>Можливі три підходи до структурної побудови бюджету:</w:t>
      </w:r>
    </w:p>
    <w:p w:rsidR="00D172F1" w:rsidRPr="00463472" w:rsidRDefault="00D172F1" w:rsidP="00D172F1">
      <w:pPr>
        <w:numPr>
          <w:ilvl w:val="0"/>
          <w:numId w:val="14"/>
        </w:numPr>
        <w:jc w:val="both"/>
        <w:rPr>
          <w:sz w:val="22"/>
          <w:szCs w:val="22"/>
        </w:rPr>
      </w:pPr>
      <w:r w:rsidRPr="00463472">
        <w:rPr>
          <w:sz w:val="22"/>
          <w:szCs w:val="22"/>
        </w:rPr>
        <w:t>Створення єдиного для всієї країни бюджету.</w:t>
      </w:r>
    </w:p>
    <w:p w:rsidR="00D172F1" w:rsidRPr="00463472" w:rsidRDefault="00D172F1" w:rsidP="00D172F1">
      <w:pPr>
        <w:numPr>
          <w:ilvl w:val="0"/>
          <w:numId w:val="14"/>
        </w:numPr>
        <w:jc w:val="both"/>
        <w:rPr>
          <w:sz w:val="22"/>
          <w:szCs w:val="22"/>
        </w:rPr>
      </w:pPr>
      <w:r w:rsidRPr="00463472">
        <w:rPr>
          <w:sz w:val="22"/>
          <w:szCs w:val="22"/>
        </w:rPr>
        <w:t>Формування регіональних бюджетів.</w:t>
      </w:r>
    </w:p>
    <w:p w:rsidR="00D172F1" w:rsidRPr="00463472" w:rsidRDefault="00D172F1" w:rsidP="00D172F1">
      <w:pPr>
        <w:numPr>
          <w:ilvl w:val="0"/>
          <w:numId w:val="14"/>
        </w:numPr>
        <w:jc w:val="both"/>
        <w:rPr>
          <w:sz w:val="22"/>
          <w:szCs w:val="22"/>
        </w:rPr>
      </w:pPr>
      <w:r w:rsidRPr="00463472">
        <w:rPr>
          <w:sz w:val="22"/>
          <w:szCs w:val="22"/>
        </w:rPr>
        <w:t>Поєднання централізованих і децентралізованих ланок.</w:t>
      </w:r>
    </w:p>
    <w:p w:rsidR="00D172F1" w:rsidRPr="00463472" w:rsidRDefault="00D172F1" w:rsidP="00D172F1">
      <w:pPr>
        <w:ind w:firstLine="540"/>
        <w:jc w:val="both"/>
        <w:outlineLvl w:val="0"/>
        <w:rPr>
          <w:sz w:val="22"/>
          <w:szCs w:val="22"/>
          <w:u w:val="single"/>
        </w:rPr>
      </w:pPr>
      <w:r w:rsidRPr="00463472">
        <w:rPr>
          <w:sz w:val="22"/>
          <w:szCs w:val="22"/>
          <w:u w:val="single"/>
        </w:rPr>
        <w:t>В Україні застосовується третій підхід.</w:t>
      </w: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463472">
        <w:rPr>
          <w:sz w:val="22"/>
          <w:szCs w:val="22"/>
        </w:rPr>
        <w:t>Важливим елементом бюджетного устрою є розмежування до</w:t>
      </w:r>
      <w:r w:rsidRPr="00463472">
        <w:rPr>
          <w:sz w:val="22"/>
          <w:szCs w:val="22"/>
        </w:rPr>
        <w:softHyphen/>
        <w:t>ходів і видатків між окремими автономними бюджетами. Розмежу</w:t>
      </w:r>
      <w:r w:rsidRPr="00463472">
        <w:rPr>
          <w:sz w:val="22"/>
          <w:szCs w:val="22"/>
        </w:rPr>
        <w:softHyphen/>
        <w:t>вання доходів може проводитися двома методами:</w:t>
      </w:r>
    </w:p>
    <w:p w:rsidR="00D172F1" w:rsidRPr="00F91F09" w:rsidRDefault="00D172F1" w:rsidP="00D172F1">
      <w:pPr>
        <w:numPr>
          <w:ilvl w:val="0"/>
          <w:numId w:val="15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З</w:t>
      </w:r>
      <w:r w:rsidRPr="00F91F09">
        <w:rPr>
          <w:iCs/>
          <w:sz w:val="22"/>
          <w:szCs w:val="22"/>
          <w:lang w:val="uk-UA"/>
        </w:rPr>
        <w:t xml:space="preserve">акріплення доходів за кожним бюджетом у повній сумі чи за </w:t>
      </w:r>
      <w:r w:rsidRPr="00F91F09">
        <w:rPr>
          <w:iCs/>
          <w:spacing w:val="-1"/>
          <w:sz w:val="22"/>
          <w:szCs w:val="22"/>
          <w:lang w:val="uk-UA"/>
        </w:rPr>
        <w:t xml:space="preserve">твердо фіксованими нормативами в умовах автономності кожного </w:t>
      </w:r>
      <w:r w:rsidRPr="00F91F09">
        <w:rPr>
          <w:iCs/>
          <w:sz w:val="22"/>
          <w:szCs w:val="22"/>
          <w:lang w:val="uk-UA"/>
        </w:rPr>
        <w:t>бюджету;</w:t>
      </w:r>
    </w:p>
    <w:p w:rsidR="00D172F1" w:rsidRPr="00F91F09" w:rsidRDefault="00D172F1" w:rsidP="00D172F1">
      <w:pPr>
        <w:numPr>
          <w:ilvl w:val="0"/>
          <w:numId w:val="15"/>
        </w:numPr>
        <w:tabs>
          <w:tab w:val="clear" w:pos="1260"/>
          <w:tab w:val="num" w:pos="-900"/>
        </w:tabs>
        <w:ind w:left="0" w:firstLine="540"/>
        <w:jc w:val="both"/>
        <w:rPr>
          <w:sz w:val="22"/>
          <w:szCs w:val="22"/>
        </w:rPr>
      </w:pPr>
      <w:r>
        <w:rPr>
          <w:iCs/>
          <w:spacing w:val="-1"/>
          <w:sz w:val="22"/>
          <w:szCs w:val="22"/>
          <w:lang w:val="uk-UA"/>
        </w:rPr>
        <w:t xml:space="preserve"> В</w:t>
      </w:r>
      <w:r w:rsidRPr="00F91F09">
        <w:rPr>
          <w:iCs/>
          <w:spacing w:val="-1"/>
          <w:sz w:val="22"/>
          <w:szCs w:val="22"/>
          <w:lang w:val="uk-UA"/>
        </w:rPr>
        <w:t>становлення системи бюджетного регулювання в умовах єд</w:t>
      </w:r>
      <w:r w:rsidRPr="00F91F09">
        <w:rPr>
          <w:iCs/>
          <w:spacing w:val="-1"/>
          <w:sz w:val="22"/>
          <w:szCs w:val="22"/>
          <w:lang w:val="uk-UA"/>
        </w:rPr>
        <w:softHyphen/>
      </w:r>
      <w:r w:rsidRPr="00F91F09">
        <w:rPr>
          <w:iCs/>
          <w:sz w:val="22"/>
          <w:szCs w:val="22"/>
          <w:lang w:val="uk-UA"/>
        </w:rPr>
        <w:t>ності бюджету, тобто проведення відрахувань до бюджетів ниж</w:t>
      </w:r>
      <w:r w:rsidRPr="00F91F09">
        <w:rPr>
          <w:iCs/>
          <w:sz w:val="22"/>
          <w:szCs w:val="22"/>
          <w:lang w:val="uk-UA"/>
        </w:rPr>
        <w:softHyphen/>
        <w:t>чих рівнів, виходячи з їх потреб.</w:t>
      </w:r>
    </w:p>
    <w:p w:rsidR="00D172F1" w:rsidRPr="00F91F09" w:rsidRDefault="00D172F1" w:rsidP="00D172F1">
      <w:pPr>
        <w:shd w:val="clear" w:color="auto" w:fill="FFFFFF"/>
        <w:spacing w:line="250" w:lineRule="exact"/>
        <w:ind w:left="10" w:right="14" w:firstLine="278"/>
        <w:jc w:val="both"/>
      </w:pPr>
      <w:r>
        <w:rPr>
          <w:sz w:val="22"/>
          <w:szCs w:val="22"/>
          <w:lang w:val="uk-UA"/>
        </w:rPr>
        <w:t>Відповідно всі доходи поділяються на закріплені та регульовані. Загальні принципи розмежування доходів визначені Бюджетним кодексом, а фактичний їх склад затверджується при прийнятті За</w:t>
      </w:r>
      <w:r>
        <w:rPr>
          <w:sz w:val="22"/>
          <w:szCs w:val="22"/>
          <w:lang w:val="uk-UA"/>
        </w:rPr>
        <w:softHyphen/>
        <w:t xml:space="preserve">кону </w:t>
      </w:r>
      <w:r w:rsidRPr="00F91F09">
        <w:rPr>
          <w:iCs/>
          <w:sz w:val="22"/>
          <w:szCs w:val="22"/>
          <w:lang w:val="uk-UA"/>
        </w:rPr>
        <w:t xml:space="preserve">"Про державний бюджет на поточний рік" </w:t>
      </w:r>
      <w:r w:rsidRPr="00F91F09">
        <w:rPr>
          <w:sz w:val="22"/>
          <w:szCs w:val="22"/>
          <w:lang w:val="uk-UA"/>
        </w:rPr>
        <w:t>(рис. 2.4).</w:t>
      </w:r>
    </w:p>
    <w:p w:rsidR="00D172F1" w:rsidRDefault="00D172F1" w:rsidP="00D172F1">
      <w:pPr>
        <w:shd w:val="clear" w:color="auto" w:fill="FFFFFF"/>
        <w:spacing w:line="250" w:lineRule="exact"/>
        <w:ind w:left="10" w:firstLine="274"/>
        <w:jc w:val="both"/>
      </w:pPr>
      <w:r>
        <w:rPr>
          <w:sz w:val="22"/>
          <w:szCs w:val="22"/>
          <w:lang w:val="uk-UA"/>
        </w:rPr>
        <w:t>Розмежування видатків ґрунтується на призначенні того чи ін</w:t>
      </w:r>
      <w:r>
        <w:rPr>
          <w:sz w:val="22"/>
          <w:szCs w:val="22"/>
          <w:lang w:val="uk-UA"/>
        </w:rPr>
        <w:softHyphen/>
        <w:t>шого бюджету: з центрального бюджету фінансуються видатки за</w:t>
      </w:r>
      <w:r>
        <w:rPr>
          <w:sz w:val="22"/>
          <w:szCs w:val="22"/>
          <w:lang w:val="uk-UA"/>
        </w:rPr>
        <w:softHyphen/>
        <w:t>гальнодержавного характеру, а з відповідних місцевих бюджетів -видатки регіонального значення. При цьому можуть застосовува</w:t>
      </w:r>
      <w:r>
        <w:rPr>
          <w:sz w:val="22"/>
          <w:szCs w:val="22"/>
          <w:lang w:val="uk-UA"/>
        </w:rPr>
        <w:softHyphen/>
        <w:t>тися два підходи:</w:t>
      </w:r>
    </w:p>
    <w:p w:rsidR="00D172F1" w:rsidRPr="00F91F09" w:rsidRDefault="00D172F1" w:rsidP="00D172F1">
      <w:pPr>
        <w:numPr>
          <w:ilvl w:val="0"/>
          <w:numId w:val="16"/>
        </w:numPr>
        <w:shd w:val="clear" w:color="auto" w:fill="FFFFFF"/>
        <w:tabs>
          <w:tab w:val="clear" w:pos="1080"/>
        </w:tabs>
        <w:spacing w:line="250" w:lineRule="exact"/>
        <w:ind w:left="0" w:firstLine="540"/>
      </w:pPr>
      <w:r w:rsidRPr="00F91F09">
        <w:rPr>
          <w:iCs/>
          <w:sz w:val="22"/>
          <w:szCs w:val="22"/>
          <w:lang w:val="uk-UA"/>
        </w:rPr>
        <w:t xml:space="preserve">  Розподіл за територіальною ознакою.</w:t>
      </w:r>
    </w:p>
    <w:p w:rsidR="00D172F1" w:rsidRPr="00F91F09" w:rsidRDefault="00D172F1" w:rsidP="00D172F1">
      <w:pPr>
        <w:numPr>
          <w:ilvl w:val="0"/>
          <w:numId w:val="16"/>
        </w:numPr>
        <w:shd w:val="clear" w:color="auto" w:fill="FFFFFF"/>
        <w:tabs>
          <w:tab w:val="clear" w:pos="1080"/>
        </w:tabs>
        <w:spacing w:line="250" w:lineRule="exact"/>
        <w:ind w:left="0" w:firstLine="540"/>
      </w:pPr>
      <w:r w:rsidRPr="00F91F09">
        <w:rPr>
          <w:sz w:val="22"/>
          <w:szCs w:val="22"/>
          <w:lang w:val="uk-UA"/>
        </w:rPr>
        <w:t xml:space="preserve">  </w:t>
      </w:r>
      <w:r w:rsidRPr="00F91F09">
        <w:rPr>
          <w:iCs/>
          <w:sz w:val="22"/>
          <w:szCs w:val="22"/>
          <w:lang w:val="uk-UA"/>
        </w:rPr>
        <w:t>Розподіл, виходячи з відомчого підпорядкування.</w:t>
      </w:r>
    </w:p>
    <w:p w:rsidR="00D172F1" w:rsidRPr="001F58C5" w:rsidRDefault="00D172F1" w:rsidP="00D172F1">
      <w:pPr>
        <w:shd w:val="clear" w:color="auto" w:fill="FFFFFF"/>
        <w:spacing w:line="250" w:lineRule="exact"/>
        <w:ind w:left="14" w:right="10" w:firstLine="283"/>
        <w:jc w:val="both"/>
        <w:rPr>
          <w:lang w:val="uk-UA"/>
        </w:rPr>
      </w:pPr>
      <w:r>
        <w:rPr>
          <w:sz w:val="22"/>
          <w:szCs w:val="22"/>
          <w:lang w:val="uk-UA"/>
        </w:rPr>
        <w:t>Між окремими рівнями бюджетної системи виникають верти</w:t>
      </w:r>
      <w:r>
        <w:rPr>
          <w:sz w:val="22"/>
          <w:szCs w:val="22"/>
          <w:lang w:val="uk-UA"/>
        </w:rPr>
        <w:softHyphen/>
        <w:t>кальні міжбюджетні взаємовідносини. Чинним бюджетним зако</w:t>
      </w:r>
      <w:r>
        <w:rPr>
          <w:sz w:val="22"/>
          <w:szCs w:val="22"/>
          <w:lang w:val="uk-UA"/>
        </w:rPr>
        <w:softHyphen/>
        <w:t>нодавством передбачено такі форми міжбюджетних відносин:</w:t>
      </w:r>
    </w:p>
    <w:p w:rsidR="00D172F1" w:rsidRPr="00F91F09" w:rsidRDefault="00D172F1" w:rsidP="00D172F1">
      <w:pPr>
        <w:numPr>
          <w:ilvl w:val="0"/>
          <w:numId w:val="17"/>
        </w:numPr>
        <w:shd w:val="clear" w:color="auto" w:fill="FFFFFF"/>
        <w:tabs>
          <w:tab w:val="clear" w:pos="1027"/>
        </w:tabs>
        <w:ind w:left="0" w:firstLine="540"/>
        <w:jc w:val="both"/>
        <w:rPr>
          <w:lang w:val="uk-UA"/>
        </w:rPr>
      </w:pPr>
      <w:r>
        <w:rPr>
          <w:b/>
          <w:bCs/>
          <w:iCs/>
          <w:spacing w:val="-3"/>
          <w:sz w:val="22"/>
          <w:szCs w:val="22"/>
          <w:lang w:val="uk-UA"/>
        </w:rPr>
        <w:t xml:space="preserve"> </w:t>
      </w:r>
      <w:r w:rsidRPr="00F91F09">
        <w:rPr>
          <w:b/>
          <w:bCs/>
          <w:iCs/>
          <w:spacing w:val="-3"/>
          <w:sz w:val="22"/>
          <w:szCs w:val="22"/>
          <w:lang w:val="uk-UA"/>
        </w:rPr>
        <w:t xml:space="preserve">Прямі бюджетні трансферти або субсидіювання </w:t>
      </w:r>
      <w:r w:rsidRPr="00F91F09">
        <w:rPr>
          <w:iCs/>
          <w:spacing w:val="-3"/>
          <w:sz w:val="22"/>
          <w:szCs w:val="22"/>
          <w:lang w:val="uk-UA"/>
        </w:rPr>
        <w:t xml:space="preserve">- виділення </w:t>
      </w:r>
      <w:r w:rsidRPr="00F91F09">
        <w:rPr>
          <w:iCs/>
          <w:sz w:val="22"/>
          <w:szCs w:val="22"/>
          <w:lang w:val="uk-UA"/>
        </w:rPr>
        <w:t>коштів з бюджету вищого рівня до бюджету нижчого рівня:</w:t>
      </w:r>
    </w:p>
    <w:p w:rsidR="00D172F1" w:rsidRPr="00F91F09" w:rsidRDefault="00D172F1" w:rsidP="00D172F1">
      <w:pPr>
        <w:numPr>
          <w:ilvl w:val="1"/>
          <w:numId w:val="17"/>
        </w:numPr>
        <w:shd w:val="clear" w:color="auto" w:fill="FFFFFF"/>
        <w:tabs>
          <w:tab w:val="num" w:pos="-1260"/>
          <w:tab w:val="left" w:pos="900"/>
        </w:tabs>
        <w:ind w:left="0" w:firstLine="667"/>
        <w:jc w:val="both"/>
      </w:pPr>
      <w:r w:rsidRPr="00F91F09">
        <w:rPr>
          <w:b/>
          <w:bCs/>
          <w:iCs/>
          <w:sz w:val="22"/>
          <w:szCs w:val="22"/>
          <w:lang w:val="uk-UA"/>
        </w:rPr>
        <w:t xml:space="preserve">субсидія </w:t>
      </w:r>
      <w:r w:rsidRPr="00F91F09">
        <w:rPr>
          <w:sz w:val="22"/>
          <w:szCs w:val="22"/>
          <w:lang w:val="uk-UA"/>
        </w:rPr>
        <w:t>- не пов'язується з фінансовим станом бюджету,який її отримує. Буває цільовою і знеособленою;</w:t>
      </w:r>
    </w:p>
    <w:p w:rsidR="00D172F1" w:rsidRPr="00F91F09" w:rsidRDefault="00D172F1" w:rsidP="00D172F1">
      <w:pPr>
        <w:numPr>
          <w:ilvl w:val="1"/>
          <w:numId w:val="17"/>
        </w:numPr>
        <w:shd w:val="clear" w:color="auto" w:fill="FFFFFF"/>
        <w:tabs>
          <w:tab w:val="num" w:pos="-1260"/>
          <w:tab w:val="left" w:pos="778"/>
        </w:tabs>
        <w:ind w:left="0" w:firstLine="667"/>
        <w:jc w:val="both"/>
      </w:pPr>
      <w:r>
        <w:rPr>
          <w:b/>
          <w:bCs/>
          <w:iCs/>
          <w:spacing w:val="-1"/>
          <w:sz w:val="22"/>
          <w:szCs w:val="22"/>
          <w:lang w:val="uk-UA"/>
        </w:rPr>
        <w:t xml:space="preserve">  </w:t>
      </w:r>
      <w:r w:rsidRPr="00F91F09">
        <w:rPr>
          <w:b/>
          <w:bCs/>
          <w:iCs/>
          <w:spacing w:val="-1"/>
          <w:sz w:val="22"/>
          <w:szCs w:val="22"/>
          <w:lang w:val="uk-UA"/>
        </w:rPr>
        <w:t xml:space="preserve">субвенція </w:t>
      </w:r>
      <w:r w:rsidRPr="00F91F09">
        <w:rPr>
          <w:iCs/>
          <w:spacing w:val="-1"/>
          <w:sz w:val="22"/>
          <w:szCs w:val="22"/>
          <w:lang w:val="uk-UA"/>
        </w:rPr>
        <w:t xml:space="preserve">- </w:t>
      </w:r>
      <w:r w:rsidRPr="00F91F09">
        <w:rPr>
          <w:spacing w:val="-1"/>
          <w:sz w:val="22"/>
          <w:szCs w:val="22"/>
          <w:lang w:val="uk-UA"/>
        </w:rPr>
        <w:t>різновид цільової субсидії, що передбачає участь</w:t>
      </w:r>
      <w:r w:rsidRPr="00F91F09">
        <w:rPr>
          <w:sz w:val="22"/>
          <w:szCs w:val="22"/>
          <w:lang w:val="uk-UA"/>
        </w:rPr>
        <w:t>у фінансуванні певних заходів і програм бюджету, що її видає, та бюджету, що її отримує;</w:t>
      </w:r>
    </w:p>
    <w:p w:rsidR="00D172F1" w:rsidRPr="00F91F09" w:rsidRDefault="00D172F1" w:rsidP="00D172F1">
      <w:pPr>
        <w:numPr>
          <w:ilvl w:val="1"/>
          <w:numId w:val="17"/>
        </w:numPr>
        <w:shd w:val="clear" w:color="auto" w:fill="FFFFFF"/>
        <w:tabs>
          <w:tab w:val="num" w:pos="-1260"/>
          <w:tab w:val="left" w:pos="778"/>
        </w:tabs>
        <w:ind w:left="0" w:firstLine="667"/>
        <w:jc w:val="both"/>
      </w:pPr>
      <w:r>
        <w:rPr>
          <w:b/>
          <w:bCs/>
          <w:iCs/>
          <w:sz w:val="22"/>
          <w:szCs w:val="22"/>
          <w:lang w:val="uk-UA"/>
        </w:rPr>
        <w:lastRenderedPageBreak/>
        <w:t xml:space="preserve">  </w:t>
      </w:r>
      <w:r w:rsidRPr="00F91F09">
        <w:rPr>
          <w:b/>
          <w:bCs/>
          <w:iCs/>
          <w:sz w:val="22"/>
          <w:szCs w:val="22"/>
          <w:lang w:val="uk-UA"/>
        </w:rPr>
        <w:t xml:space="preserve">дотація вирівнювання </w:t>
      </w:r>
      <w:r w:rsidRPr="00F91F09">
        <w:rPr>
          <w:iCs/>
          <w:sz w:val="22"/>
          <w:szCs w:val="22"/>
          <w:lang w:val="uk-UA"/>
        </w:rPr>
        <w:t xml:space="preserve">- </w:t>
      </w:r>
      <w:r w:rsidRPr="00F91F09">
        <w:rPr>
          <w:sz w:val="22"/>
          <w:szCs w:val="22"/>
          <w:lang w:val="uk-UA"/>
        </w:rPr>
        <w:t>фінансова допомога на покриття</w:t>
      </w:r>
      <w:r w:rsidRPr="00F91F09">
        <w:rPr>
          <w:lang w:val="uk-UA"/>
        </w:rPr>
        <w:t xml:space="preserve"> </w:t>
      </w:r>
      <w:r w:rsidRPr="00F91F09">
        <w:rPr>
          <w:sz w:val="22"/>
          <w:szCs w:val="22"/>
          <w:lang w:val="uk-UA"/>
        </w:rPr>
        <w:t>дефіциту відповідного місцевого бюджету.</w:t>
      </w:r>
    </w:p>
    <w:p w:rsidR="00D172F1" w:rsidRDefault="00D172F1" w:rsidP="00D172F1">
      <w:pPr>
        <w:shd w:val="clear" w:color="auto" w:fill="FFFFFF"/>
        <w:tabs>
          <w:tab w:val="num" w:pos="-1260"/>
        </w:tabs>
        <w:ind w:firstLine="667"/>
        <w:jc w:val="both"/>
        <w:rPr>
          <w:spacing w:val="-5"/>
          <w:sz w:val="22"/>
          <w:szCs w:val="22"/>
          <w:lang w:val="uk-UA"/>
        </w:rPr>
      </w:pPr>
    </w:p>
    <w:p w:rsidR="00D172F1" w:rsidRPr="00F91F09" w:rsidRDefault="00D172F1" w:rsidP="00D172F1">
      <w:pPr>
        <w:shd w:val="clear" w:color="auto" w:fill="FFFFFF"/>
        <w:tabs>
          <w:tab w:val="num" w:pos="-1260"/>
        </w:tabs>
        <w:ind w:firstLine="667"/>
        <w:jc w:val="both"/>
      </w:pPr>
      <w:r w:rsidRPr="00F91F09">
        <w:rPr>
          <w:b/>
          <w:spacing w:val="-5"/>
          <w:sz w:val="22"/>
          <w:szCs w:val="22"/>
          <w:lang w:val="uk-UA"/>
        </w:rPr>
        <w:t>2</w:t>
      </w:r>
      <w:r w:rsidRPr="00F91F09">
        <w:rPr>
          <w:spacing w:val="-5"/>
          <w:sz w:val="22"/>
          <w:szCs w:val="22"/>
          <w:lang w:val="uk-UA"/>
        </w:rPr>
        <w:t xml:space="preserve">.  </w:t>
      </w:r>
      <w:r w:rsidRPr="00F91F09">
        <w:rPr>
          <w:b/>
          <w:bCs/>
          <w:iCs/>
          <w:spacing w:val="-5"/>
          <w:sz w:val="22"/>
          <w:szCs w:val="22"/>
          <w:lang w:val="uk-UA"/>
        </w:rPr>
        <w:t xml:space="preserve">Вилучення коштів </w:t>
      </w:r>
      <w:r w:rsidRPr="00F91F09">
        <w:rPr>
          <w:iCs/>
          <w:spacing w:val="-5"/>
          <w:sz w:val="22"/>
          <w:szCs w:val="22"/>
          <w:lang w:val="uk-UA"/>
        </w:rPr>
        <w:t>- передача коштів з бюджету-донора ниж</w:t>
      </w:r>
      <w:r w:rsidRPr="00F91F09">
        <w:rPr>
          <w:iCs/>
          <w:spacing w:val="-5"/>
          <w:sz w:val="22"/>
          <w:szCs w:val="22"/>
          <w:lang w:val="uk-UA"/>
        </w:rPr>
        <w:softHyphen/>
      </w:r>
      <w:r w:rsidRPr="00F91F09">
        <w:rPr>
          <w:iCs/>
          <w:sz w:val="22"/>
          <w:szCs w:val="22"/>
          <w:lang w:val="uk-UA"/>
        </w:rPr>
        <w:t>чого рівня до державного бюджету.</w:t>
      </w:r>
    </w:p>
    <w:p w:rsidR="00D172F1" w:rsidRPr="00F91F09" w:rsidRDefault="00D172F1" w:rsidP="00D172F1">
      <w:pPr>
        <w:shd w:val="clear" w:color="auto" w:fill="FFFFFF"/>
        <w:tabs>
          <w:tab w:val="num" w:pos="-1260"/>
        </w:tabs>
        <w:ind w:firstLine="667"/>
        <w:jc w:val="both"/>
        <w:rPr>
          <w:lang w:val="uk-UA"/>
        </w:rPr>
      </w:pPr>
      <w:r w:rsidRPr="00F91F09">
        <w:rPr>
          <w:b/>
          <w:iCs/>
          <w:spacing w:val="-4"/>
          <w:sz w:val="22"/>
          <w:szCs w:val="22"/>
          <w:lang w:val="uk-UA"/>
        </w:rPr>
        <w:t xml:space="preserve">3. </w:t>
      </w:r>
      <w:r w:rsidRPr="00F91F09">
        <w:rPr>
          <w:b/>
          <w:bCs/>
          <w:iCs/>
          <w:spacing w:val="-4"/>
          <w:sz w:val="22"/>
          <w:szCs w:val="22"/>
          <w:lang w:val="uk-UA"/>
        </w:rPr>
        <w:t xml:space="preserve">Взаємні розрахунки </w:t>
      </w:r>
      <w:r w:rsidRPr="00F91F09">
        <w:rPr>
          <w:iCs/>
          <w:spacing w:val="-4"/>
          <w:sz w:val="22"/>
          <w:szCs w:val="22"/>
          <w:lang w:val="uk-UA"/>
        </w:rPr>
        <w:t xml:space="preserve">- передача коштів з одного бюджету до іншого у зв 'язку з перерозподілом між: ними доходів чи видатків після </w:t>
      </w:r>
      <w:r w:rsidRPr="00F91F09">
        <w:rPr>
          <w:iCs/>
          <w:sz w:val="22"/>
          <w:szCs w:val="22"/>
          <w:lang w:val="uk-UA"/>
        </w:rPr>
        <w:t>затвердження бюджету.</w:t>
      </w:r>
    </w:p>
    <w:p w:rsidR="00D172F1" w:rsidRPr="00F91F09" w:rsidRDefault="00D172F1" w:rsidP="00D172F1">
      <w:pPr>
        <w:shd w:val="clear" w:color="auto" w:fill="FFFFFF"/>
        <w:tabs>
          <w:tab w:val="num" w:pos="-1260"/>
        </w:tabs>
        <w:ind w:firstLine="667"/>
        <w:jc w:val="both"/>
        <w:rPr>
          <w:lang w:val="uk-UA"/>
        </w:rPr>
      </w:pPr>
      <w:r w:rsidRPr="00F91F09">
        <w:rPr>
          <w:b/>
          <w:spacing w:val="-2"/>
          <w:sz w:val="22"/>
          <w:szCs w:val="22"/>
          <w:lang w:val="uk-UA"/>
        </w:rPr>
        <w:t>4.</w:t>
      </w:r>
      <w:r w:rsidRPr="00F91F09">
        <w:rPr>
          <w:spacing w:val="-2"/>
          <w:sz w:val="22"/>
          <w:szCs w:val="22"/>
          <w:lang w:val="uk-UA"/>
        </w:rPr>
        <w:t xml:space="preserve"> </w:t>
      </w:r>
      <w:r w:rsidRPr="00F91F09">
        <w:rPr>
          <w:b/>
          <w:bCs/>
          <w:iCs/>
          <w:spacing w:val="-2"/>
          <w:sz w:val="22"/>
          <w:szCs w:val="22"/>
          <w:lang w:val="uk-UA"/>
        </w:rPr>
        <w:t xml:space="preserve">Бюджетні позички </w:t>
      </w:r>
      <w:r w:rsidRPr="00F91F09">
        <w:rPr>
          <w:spacing w:val="-2"/>
          <w:sz w:val="22"/>
          <w:szCs w:val="22"/>
          <w:lang w:val="uk-UA"/>
        </w:rPr>
        <w:t xml:space="preserve">- </w:t>
      </w:r>
      <w:r w:rsidRPr="00F91F09">
        <w:rPr>
          <w:iCs/>
          <w:spacing w:val="-2"/>
          <w:sz w:val="22"/>
          <w:szCs w:val="22"/>
          <w:lang w:val="uk-UA"/>
        </w:rPr>
        <w:t>запозичення для фінансування тимчасо</w:t>
      </w:r>
      <w:r w:rsidRPr="00F91F09">
        <w:rPr>
          <w:iCs/>
          <w:spacing w:val="-2"/>
          <w:sz w:val="22"/>
          <w:szCs w:val="22"/>
          <w:lang w:val="uk-UA"/>
        </w:rPr>
        <w:softHyphen/>
      </w:r>
      <w:r w:rsidRPr="00F91F09">
        <w:rPr>
          <w:iCs/>
          <w:sz w:val="22"/>
          <w:szCs w:val="22"/>
          <w:lang w:val="uk-UA"/>
        </w:rPr>
        <w:t>вих касових розривів при виконанні бюджету (незбігання в часі фі</w:t>
      </w:r>
      <w:r w:rsidRPr="00F91F09">
        <w:rPr>
          <w:iCs/>
          <w:sz w:val="22"/>
          <w:szCs w:val="22"/>
          <w:lang w:val="uk-UA"/>
        </w:rPr>
        <w:softHyphen/>
        <w:t>нансування видатків і джерел надходження коштів).</w:t>
      </w:r>
    </w:p>
    <w:p w:rsidR="00D172F1" w:rsidRPr="00F91F09" w:rsidRDefault="00D172F1" w:rsidP="00D172F1">
      <w:pPr>
        <w:tabs>
          <w:tab w:val="left" w:pos="1230"/>
        </w:tabs>
        <w:jc w:val="center"/>
        <w:rPr>
          <w:sz w:val="22"/>
          <w:szCs w:val="22"/>
          <w:lang w:val="uk-UA"/>
        </w:rPr>
      </w:pPr>
      <w:r w:rsidRPr="00F91F09">
        <w:rPr>
          <w:noProof/>
          <w:sz w:val="22"/>
          <w:szCs w:val="22"/>
        </w:rPr>
        <w:drawing>
          <wp:inline distT="0" distB="0" distL="0" distR="0">
            <wp:extent cx="4114800" cy="4335780"/>
            <wp:effectExtent l="0" t="0" r="0" b="7620"/>
            <wp:docPr id="3" name="Picture 3" descr="img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F1" w:rsidRDefault="00D172F1" w:rsidP="00D172F1">
      <w:pPr>
        <w:shd w:val="clear" w:color="auto" w:fill="FFFFFF"/>
        <w:spacing w:before="259" w:line="245" w:lineRule="exact"/>
        <w:ind w:right="403"/>
        <w:outlineLvl w:val="0"/>
        <w:rPr>
          <w:iCs/>
          <w:sz w:val="18"/>
          <w:szCs w:val="18"/>
          <w:lang w:val="uk-UA"/>
        </w:rPr>
      </w:pPr>
      <w:r>
        <w:rPr>
          <w:b/>
          <w:bCs/>
          <w:iCs/>
          <w:sz w:val="18"/>
          <w:szCs w:val="18"/>
          <w:lang w:val="uk-UA"/>
        </w:rPr>
        <w:t xml:space="preserve">         </w:t>
      </w:r>
      <w:r w:rsidRPr="005426E1">
        <w:rPr>
          <w:b/>
          <w:bCs/>
          <w:iCs/>
          <w:sz w:val="18"/>
          <w:szCs w:val="18"/>
          <w:lang w:val="uk-UA"/>
        </w:rPr>
        <w:t xml:space="preserve">Рис. </w:t>
      </w:r>
      <w:r w:rsidRPr="005426E1">
        <w:rPr>
          <w:b/>
          <w:iCs/>
          <w:sz w:val="18"/>
          <w:szCs w:val="18"/>
          <w:lang w:val="uk-UA"/>
        </w:rPr>
        <w:t>2.4</w:t>
      </w:r>
      <w:r w:rsidRPr="005426E1">
        <w:rPr>
          <w:iCs/>
          <w:sz w:val="18"/>
          <w:szCs w:val="18"/>
          <w:lang w:val="uk-UA"/>
        </w:rPr>
        <w:t>. Розподіл податкових надходжень між ланками бюджетної системи</w:t>
      </w:r>
    </w:p>
    <w:p w:rsidR="00D172F1" w:rsidRDefault="00D172F1" w:rsidP="00D172F1">
      <w:pPr>
        <w:ind w:firstLine="540"/>
        <w:jc w:val="both"/>
        <w:rPr>
          <w:iCs/>
          <w:sz w:val="18"/>
          <w:szCs w:val="18"/>
          <w:lang w:val="uk-UA"/>
        </w:rPr>
      </w:pPr>
    </w:p>
    <w:p w:rsidR="00D172F1" w:rsidRPr="005426E1" w:rsidRDefault="00D172F1" w:rsidP="00D172F1">
      <w:pPr>
        <w:ind w:firstLine="540"/>
        <w:jc w:val="both"/>
        <w:rPr>
          <w:sz w:val="22"/>
          <w:szCs w:val="22"/>
          <w:lang w:val="uk-UA"/>
        </w:rPr>
      </w:pPr>
      <w:r w:rsidRPr="005426E1">
        <w:rPr>
          <w:sz w:val="22"/>
          <w:szCs w:val="22"/>
          <w:lang w:val="uk-UA"/>
        </w:rPr>
        <w:t>З метою нейтралізації дії непередбачуваних факторів у бюджеті створюються бюджетні резерви:</w:t>
      </w:r>
    </w:p>
    <w:p w:rsidR="00D172F1" w:rsidRPr="008128D5" w:rsidRDefault="00D172F1" w:rsidP="00D172F1">
      <w:pPr>
        <w:ind w:firstLine="540"/>
        <w:jc w:val="both"/>
        <w:rPr>
          <w:sz w:val="22"/>
          <w:szCs w:val="22"/>
        </w:rPr>
      </w:pPr>
      <w:r w:rsidRPr="008128D5">
        <w:rPr>
          <w:sz w:val="22"/>
          <w:szCs w:val="22"/>
          <w:lang w:val="uk-UA"/>
        </w:rPr>
        <w:t>1)</w:t>
      </w:r>
      <w:r w:rsidRPr="008128D5">
        <w:rPr>
          <w:sz w:val="22"/>
          <w:szCs w:val="22"/>
        </w:rPr>
        <w:t xml:space="preserve"> Резервний фонд. Признач</w:t>
      </w:r>
      <w:r>
        <w:rPr>
          <w:sz w:val="22"/>
          <w:szCs w:val="22"/>
        </w:rPr>
        <w:t>ений для фінансування непередба</w:t>
      </w:r>
      <w:r w:rsidRPr="008128D5">
        <w:rPr>
          <w:sz w:val="22"/>
          <w:szCs w:val="22"/>
        </w:rPr>
        <w:t>чуваних обставин, які неможливо врахувати при затвердженні бю</w:t>
      </w:r>
      <w:r w:rsidRPr="008128D5">
        <w:rPr>
          <w:sz w:val="22"/>
          <w:szCs w:val="22"/>
        </w:rPr>
        <w:softHyphen/>
        <w:t>джету - стихійні, екологічні лиха тощо. Розмір резервного фонду не може перевищувати 1 % обсягу видатків бюджету.</w:t>
      </w:r>
    </w:p>
    <w:p w:rsidR="00D172F1" w:rsidRPr="008128D5" w:rsidRDefault="00D172F1" w:rsidP="00D172F1">
      <w:pPr>
        <w:shd w:val="clear" w:color="auto" w:fill="FFFFFF"/>
        <w:spacing w:before="5"/>
        <w:ind w:firstLine="540"/>
        <w:jc w:val="both"/>
        <w:rPr>
          <w:sz w:val="22"/>
          <w:szCs w:val="22"/>
          <w:lang w:val="uk-UA"/>
        </w:rPr>
      </w:pPr>
      <w:r w:rsidRPr="008128D5">
        <w:rPr>
          <w:sz w:val="22"/>
          <w:szCs w:val="22"/>
          <w:lang w:val="uk-UA"/>
        </w:rPr>
        <w:t xml:space="preserve">2) </w:t>
      </w:r>
      <w:r w:rsidRPr="008128D5">
        <w:rPr>
          <w:iCs/>
          <w:sz w:val="22"/>
          <w:szCs w:val="22"/>
          <w:lang w:val="uk-UA"/>
        </w:rPr>
        <w:t xml:space="preserve">Оборотна касова готівка. </w:t>
      </w:r>
      <w:r>
        <w:rPr>
          <w:sz w:val="22"/>
          <w:szCs w:val="22"/>
          <w:lang w:val="uk-UA"/>
        </w:rPr>
        <w:t>Призначена для фінансування тим</w:t>
      </w:r>
      <w:r w:rsidRPr="008128D5">
        <w:rPr>
          <w:sz w:val="22"/>
          <w:szCs w:val="22"/>
          <w:lang w:val="uk-UA"/>
        </w:rPr>
        <w:t>часових касових розривів між доходною та видатковою частинами бюджету. Окремо в бюджеті не пла</w:t>
      </w:r>
      <w:r>
        <w:rPr>
          <w:sz w:val="22"/>
          <w:szCs w:val="22"/>
          <w:lang w:val="uk-UA"/>
        </w:rPr>
        <w:t>нується, а встановлюється в роз</w:t>
      </w:r>
      <w:r w:rsidRPr="008128D5">
        <w:rPr>
          <w:sz w:val="22"/>
          <w:szCs w:val="22"/>
          <w:lang w:val="uk-UA"/>
        </w:rPr>
        <w:t>мірі не більше 2 % видаткової частини бюджету при формуванні розпису надходження доходів і здійснення видатків.</w:t>
      </w:r>
    </w:p>
    <w:p w:rsidR="00D172F1" w:rsidRPr="008128D5" w:rsidRDefault="00D172F1" w:rsidP="00D172F1">
      <w:pPr>
        <w:shd w:val="clear" w:color="auto" w:fill="FFFFFF"/>
        <w:spacing w:before="326"/>
        <w:ind w:firstLine="540"/>
        <w:jc w:val="center"/>
        <w:outlineLvl w:val="0"/>
      </w:pPr>
      <w:r w:rsidRPr="008128D5">
        <w:rPr>
          <w:b/>
          <w:bCs/>
          <w:iCs/>
          <w:spacing w:val="-4"/>
          <w:lang w:val="uk-UA"/>
        </w:rPr>
        <w:t>3. Доходи бюджету</w:t>
      </w:r>
    </w:p>
    <w:p w:rsidR="00D172F1" w:rsidRPr="008128D5" w:rsidRDefault="00D172F1" w:rsidP="00D172F1">
      <w:pPr>
        <w:shd w:val="clear" w:color="auto" w:fill="FFFFFF"/>
        <w:spacing w:before="226"/>
        <w:ind w:firstLine="540"/>
        <w:jc w:val="both"/>
        <w:rPr>
          <w:sz w:val="22"/>
          <w:szCs w:val="22"/>
        </w:rPr>
      </w:pPr>
      <w:r w:rsidRPr="008128D5">
        <w:rPr>
          <w:sz w:val="22"/>
          <w:szCs w:val="22"/>
          <w:lang w:val="uk-UA"/>
        </w:rPr>
        <w:t>Доходи бюджету формуються за рахунок надходжень від про</w:t>
      </w:r>
      <w:r w:rsidRPr="008128D5">
        <w:rPr>
          <w:sz w:val="22"/>
          <w:szCs w:val="22"/>
          <w:lang w:val="uk-UA"/>
        </w:rPr>
        <w:softHyphen/>
        <w:t>дуктивної діяльності держави, використання майна та майнових прав, податків, зовнішніх та внутрішніх запозичень, емісійного доходу держави. Основним джерелом формування державних до</w:t>
      </w:r>
      <w:r w:rsidRPr="008128D5">
        <w:rPr>
          <w:sz w:val="22"/>
          <w:szCs w:val="22"/>
          <w:lang w:val="uk-UA"/>
        </w:rPr>
        <w:softHyphen/>
        <w:t>ходів виступає створений в Україні ВВП та його новостворена вар</w:t>
      </w:r>
      <w:r w:rsidRPr="008128D5">
        <w:rPr>
          <w:sz w:val="22"/>
          <w:szCs w:val="22"/>
          <w:lang w:val="uk-UA"/>
        </w:rPr>
        <w:softHyphen/>
        <w:t>тість - національний дохід, зовнішні джерела, а в окремих випад</w:t>
      </w:r>
      <w:r w:rsidRPr="008128D5">
        <w:rPr>
          <w:sz w:val="22"/>
          <w:szCs w:val="22"/>
          <w:lang w:val="uk-UA"/>
        </w:rPr>
        <w:softHyphen/>
        <w:t>ках - національне багатство (</w:t>
      </w:r>
      <w:r>
        <w:rPr>
          <w:sz w:val="22"/>
          <w:szCs w:val="22"/>
          <w:lang w:val="uk-UA"/>
        </w:rPr>
        <w:t>таблиця</w:t>
      </w:r>
      <w:r w:rsidRPr="008128D5">
        <w:rPr>
          <w:sz w:val="22"/>
          <w:szCs w:val="22"/>
          <w:lang w:val="uk-UA"/>
        </w:rPr>
        <w:t xml:space="preserve"> 2.1).</w:t>
      </w:r>
    </w:p>
    <w:p w:rsidR="00D172F1" w:rsidRPr="005C1AE3" w:rsidRDefault="00D172F1" w:rsidP="00D172F1">
      <w:pPr>
        <w:shd w:val="clear" w:color="auto" w:fill="FFFFFF"/>
        <w:spacing w:before="120"/>
        <w:ind w:firstLine="540"/>
        <w:jc w:val="both"/>
        <w:rPr>
          <w:sz w:val="22"/>
          <w:szCs w:val="22"/>
        </w:rPr>
      </w:pPr>
      <w:r w:rsidRPr="005C1AE3">
        <w:rPr>
          <w:b/>
          <w:bCs/>
          <w:iCs/>
          <w:sz w:val="22"/>
          <w:szCs w:val="22"/>
          <w:lang w:val="uk-UA"/>
        </w:rPr>
        <w:t xml:space="preserve">Податки </w:t>
      </w:r>
      <w:r w:rsidRPr="005C1AE3">
        <w:rPr>
          <w:iCs/>
          <w:sz w:val="22"/>
          <w:szCs w:val="22"/>
          <w:lang w:val="uk-UA"/>
        </w:rPr>
        <w:t>- обов'язкові платежів, що сплачуються юридич</w:t>
      </w:r>
      <w:r w:rsidRPr="005C1AE3">
        <w:rPr>
          <w:iCs/>
          <w:sz w:val="22"/>
          <w:szCs w:val="22"/>
          <w:lang w:val="uk-UA"/>
        </w:rPr>
        <w:softHyphen/>
      </w:r>
      <w:r w:rsidRPr="005C1AE3">
        <w:rPr>
          <w:iCs/>
          <w:spacing w:val="-3"/>
          <w:sz w:val="22"/>
          <w:szCs w:val="22"/>
          <w:lang w:val="uk-UA"/>
        </w:rPr>
        <w:t xml:space="preserve">ними та фізичними особами до </w:t>
      </w:r>
      <w:r w:rsidRPr="005C1AE3">
        <w:rPr>
          <w:iCs/>
          <w:spacing w:val="-3"/>
          <w:sz w:val="22"/>
          <w:szCs w:val="22"/>
          <w:lang w:val="uk-UA"/>
        </w:rPr>
        <w:lastRenderedPageBreak/>
        <w:t>бюджетів різних рівнів у поряд</w:t>
      </w:r>
      <w:r w:rsidRPr="005C1AE3">
        <w:rPr>
          <w:iCs/>
          <w:spacing w:val="-3"/>
          <w:sz w:val="22"/>
          <w:szCs w:val="22"/>
          <w:lang w:val="uk-UA"/>
        </w:rPr>
        <w:softHyphen/>
      </w:r>
      <w:r w:rsidRPr="005C1AE3">
        <w:rPr>
          <w:iCs/>
          <w:spacing w:val="-1"/>
          <w:sz w:val="22"/>
          <w:szCs w:val="22"/>
          <w:lang w:val="uk-UA"/>
        </w:rPr>
        <w:t>ку та в терміни, передбачені законодавством.</w:t>
      </w:r>
    </w:p>
    <w:p w:rsidR="00D172F1" w:rsidRPr="005C1AE3" w:rsidRDefault="00D172F1" w:rsidP="00D172F1">
      <w:pPr>
        <w:shd w:val="clear" w:color="auto" w:fill="FFFFFF"/>
        <w:spacing w:before="120"/>
        <w:ind w:firstLine="540"/>
        <w:jc w:val="both"/>
        <w:rPr>
          <w:sz w:val="22"/>
          <w:szCs w:val="22"/>
        </w:rPr>
      </w:pPr>
      <w:r w:rsidRPr="005C1AE3">
        <w:rPr>
          <w:b/>
          <w:bCs/>
          <w:iCs/>
          <w:spacing w:val="-3"/>
          <w:sz w:val="22"/>
          <w:szCs w:val="22"/>
          <w:lang w:val="uk-UA"/>
        </w:rPr>
        <w:t>Податкові надходження до бюджету класифікуються за пред</w:t>
      </w:r>
      <w:r w:rsidRPr="005C1AE3">
        <w:rPr>
          <w:b/>
          <w:bCs/>
          <w:iCs/>
          <w:sz w:val="22"/>
          <w:szCs w:val="22"/>
          <w:lang w:val="uk-UA"/>
        </w:rPr>
        <w:t>метно-цільовою ознакою:</w:t>
      </w:r>
    </w:p>
    <w:p w:rsidR="00D172F1" w:rsidRPr="005C1AE3" w:rsidRDefault="00D172F1" w:rsidP="00D172F1">
      <w:pPr>
        <w:shd w:val="clear" w:color="auto" w:fill="FFFFFF"/>
        <w:spacing w:before="29"/>
        <w:ind w:firstLine="540"/>
        <w:jc w:val="both"/>
        <w:rPr>
          <w:sz w:val="22"/>
          <w:szCs w:val="22"/>
        </w:rPr>
      </w:pPr>
      <w:r w:rsidRPr="005C1AE3">
        <w:rPr>
          <w:spacing w:val="-1"/>
          <w:sz w:val="22"/>
          <w:szCs w:val="22"/>
          <w:lang w:val="uk-UA"/>
        </w:rPr>
        <w:t xml:space="preserve">1. </w:t>
      </w:r>
      <w:r w:rsidRPr="005C1AE3">
        <w:rPr>
          <w:iCs/>
          <w:spacing w:val="-1"/>
          <w:sz w:val="22"/>
          <w:szCs w:val="22"/>
          <w:lang w:val="uk-UA"/>
        </w:rPr>
        <w:t>Податки на доходи, прибуток, збільшення ринкової вартості:</w:t>
      </w:r>
    </w:p>
    <w:p w:rsidR="00D172F1" w:rsidRPr="005C1AE3" w:rsidRDefault="00D172F1" w:rsidP="00D172F1">
      <w:pPr>
        <w:numPr>
          <w:ilvl w:val="0"/>
          <w:numId w:val="19"/>
        </w:numPr>
        <w:shd w:val="clear" w:color="auto" w:fill="FFFFFF"/>
        <w:tabs>
          <w:tab w:val="clear" w:pos="1770"/>
          <w:tab w:val="left" w:pos="540"/>
        </w:tabs>
        <w:ind w:left="1260"/>
        <w:jc w:val="both"/>
        <w:rPr>
          <w:sz w:val="22"/>
          <w:szCs w:val="22"/>
          <w:lang w:val="uk-UA"/>
        </w:rPr>
      </w:pPr>
      <w:r w:rsidRPr="005C1AE3">
        <w:rPr>
          <w:spacing w:val="-6"/>
          <w:sz w:val="22"/>
          <w:szCs w:val="22"/>
          <w:lang w:val="uk-UA"/>
        </w:rPr>
        <w:t>податок на доходи фізичних осіб;</w:t>
      </w:r>
    </w:p>
    <w:p w:rsidR="00D172F1" w:rsidRPr="005C1AE3" w:rsidRDefault="00D172F1" w:rsidP="00D172F1">
      <w:pPr>
        <w:numPr>
          <w:ilvl w:val="0"/>
          <w:numId w:val="19"/>
        </w:numPr>
        <w:shd w:val="clear" w:color="auto" w:fill="FFFFFF"/>
        <w:tabs>
          <w:tab w:val="clear" w:pos="1770"/>
          <w:tab w:val="left" w:pos="840"/>
          <w:tab w:val="num" w:pos="1260"/>
        </w:tabs>
        <w:ind w:left="1260"/>
        <w:jc w:val="both"/>
        <w:rPr>
          <w:sz w:val="22"/>
          <w:szCs w:val="22"/>
          <w:lang w:val="uk-UA"/>
        </w:rPr>
      </w:pPr>
      <w:r w:rsidRPr="005C1AE3">
        <w:rPr>
          <w:spacing w:val="-5"/>
          <w:sz w:val="22"/>
          <w:szCs w:val="22"/>
          <w:lang w:val="uk-UA"/>
        </w:rPr>
        <w:t>податок на прибуток підприємств.</w:t>
      </w:r>
    </w:p>
    <w:p w:rsidR="00D172F1" w:rsidRPr="005C1AE3" w:rsidRDefault="00D172F1" w:rsidP="00D172F1">
      <w:pPr>
        <w:shd w:val="clear" w:color="auto" w:fill="FFFFFF"/>
        <w:spacing w:before="19"/>
        <w:ind w:firstLine="540"/>
        <w:jc w:val="both"/>
        <w:rPr>
          <w:sz w:val="22"/>
          <w:szCs w:val="22"/>
        </w:rPr>
      </w:pPr>
      <w:r w:rsidRPr="005C1AE3">
        <w:rPr>
          <w:sz w:val="22"/>
          <w:szCs w:val="22"/>
          <w:lang w:val="uk-UA"/>
        </w:rPr>
        <w:t xml:space="preserve">2. </w:t>
      </w:r>
      <w:r w:rsidRPr="005C1AE3">
        <w:rPr>
          <w:iCs/>
          <w:sz w:val="22"/>
          <w:szCs w:val="22"/>
          <w:lang w:val="uk-UA"/>
        </w:rPr>
        <w:t>Збори за спеціальне використання природних ресурсів:</w:t>
      </w:r>
    </w:p>
    <w:p w:rsidR="00D172F1" w:rsidRPr="005C1AE3" w:rsidRDefault="00D172F1" w:rsidP="00D172F1">
      <w:pPr>
        <w:numPr>
          <w:ilvl w:val="0"/>
          <w:numId w:val="18"/>
        </w:numPr>
        <w:shd w:val="clear" w:color="auto" w:fill="FFFFFF"/>
        <w:tabs>
          <w:tab w:val="clear" w:pos="1560"/>
          <w:tab w:val="left" w:pos="840"/>
          <w:tab w:val="num" w:pos="1260"/>
        </w:tabs>
        <w:ind w:left="0" w:firstLine="900"/>
        <w:jc w:val="both"/>
        <w:rPr>
          <w:sz w:val="22"/>
          <w:szCs w:val="22"/>
        </w:rPr>
      </w:pPr>
      <w:r w:rsidRPr="005C1AE3">
        <w:rPr>
          <w:spacing w:val="-7"/>
          <w:sz w:val="22"/>
          <w:szCs w:val="22"/>
          <w:lang w:val="uk-UA"/>
        </w:rPr>
        <w:t>збір за спеціальне використання лісових ресурсів та користування земельними ділянками лісового фонду;</w:t>
      </w:r>
    </w:p>
    <w:p w:rsidR="00D172F1" w:rsidRPr="005C1AE3" w:rsidRDefault="00D172F1" w:rsidP="00D172F1">
      <w:pPr>
        <w:numPr>
          <w:ilvl w:val="0"/>
          <w:numId w:val="18"/>
        </w:numPr>
        <w:shd w:val="clear" w:color="auto" w:fill="FFFFFF"/>
        <w:tabs>
          <w:tab w:val="clear" w:pos="1560"/>
          <w:tab w:val="left" w:pos="840"/>
          <w:tab w:val="num" w:pos="1260"/>
        </w:tabs>
        <w:ind w:left="0" w:firstLine="900"/>
        <w:jc w:val="both"/>
        <w:rPr>
          <w:sz w:val="22"/>
          <w:szCs w:val="22"/>
        </w:rPr>
      </w:pPr>
      <w:r w:rsidRPr="005C1AE3">
        <w:rPr>
          <w:spacing w:val="-6"/>
          <w:sz w:val="22"/>
          <w:szCs w:val="22"/>
          <w:lang w:val="uk-UA"/>
        </w:rPr>
        <w:t>збір за спеціальне використання водних ресурсів;</w:t>
      </w:r>
    </w:p>
    <w:p w:rsidR="00D172F1" w:rsidRPr="005C1AE3" w:rsidRDefault="00D172F1" w:rsidP="00D172F1">
      <w:pPr>
        <w:numPr>
          <w:ilvl w:val="0"/>
          <w:numId w:val="18"/>
        </w:numPr>
        <w:shd w:val="clear" w:color="auto" w:fill="FFFFFF"/>
        <w:tabs>
          <w:tab w:val="clear" w:pos="1560"/>
          <w:tab w:val="left" w:pos="840"/>
          <w:tab w:val="num" w:pos="1260"/>
        </w:tabs>
        <w:ind w:left="0" w:firstLine="900"/>
        <w:jc w:val="both"/>
        <w:rPr>
          <w:sz w:val="22"/>
          <w:szCs w:val="22"/>
        </w:rPr>
      </w:pPr>
      <w:r w:rsidRPr="005C1AE3">
        <w:rPr>
          <w:spacing w:val="-5"/>
          <w:sz w:val="22"/>
          <w:szCs w:val="22"/>
          <w:lang w:val="uk-UA"/>
        </w:rPr>
        <w:t>платежі за користування надрами;</w:t>
      </w:r>
    </w:p>
    <w:p w:rsidR="00D172F1" w:rsidRPr="005C1AE3" w:rsidRDefault="00D172F1" w:rsidP="00D172F1">
      <w:pPr>
        <w:numPr>
          <w:ilvl w:val="0"/>
          <w:numId w:val="18"/>
        </w:numPr>
        <w:shd w:val="clear" w:color="auto" w:fill="FFFFFF"/>
        <w:tabs>
          <w:tab w:val="clear" w:pos="1560"/>
          <w:tab w:val="left" w:pos="840"/>
          <w:tab w:val="num" w:pos="1260"/>
        </w:tabs>
        <w:ind w:left="0" w:firstLine="900"/>
        <w:jc w:val="both"/>
        <w:rPr>
          <w:sz w:val="22"/>
          <w:szCs w:val="22"/>
        </w:rPr>
      </w:pPr>
      <w:r w:rsidRPr="005C1AE3">
        <w:rPr>
          <w:spacing w:val="-8"/>
          <w:sz w:val="22"/>
          <w:szCs w:val="22"/>
          <w:lang w:val="uk-UA"/>
        </w:rPr>
        <w:t>збір за геологорозвідувальні роботи, виконані за рахунок державного бюджету;</w:t>
      </w:r>
    </w:p>
    <w:p w:rsidR="00D172F1" w:rsidRPr="005C1AE3" w:rsidRDefault="00D172F1" w:rsidP="00D172F1">
      <w:pPr>
        <w:numPr>
          <w:ilvl w:val="0"/>
          <w:numId w:val="18"/>
        </w:numPr>
        <w:shd w:val="clear" w:color="auto" w:fill="FFFFFF"/>
        <w:tabs>
          <w:tab w:val="clear" w:pos="1560"/>
          <w:tab w:val="left" w:pos="840"/>
          <w:tab w:val="num" w:pos="1260"/>
        </w:tabs>
        <w:ind w:left="0" w:firstLine="900"/>
        <w:jc w:val="both"/>
        <w:rPr>
          <w:sz w:val="22"/>
          <w:szCs w:val="22"/>
        </w:rPr>
      </w:pPr>
      <w:r w:rsidRPr="005C1AE3">
        <w:rPr>
          <w:spacing w:val="-6"/>
          <w:sz w:val="22"/>
          <w:szCs w:val="22"/>
          <w:lang w:val="uk-UA"/>
        </w:rPr>
        <w:t>плата за використання інших природних ресурсів.</w:t>
      </w:r>
    </w:p>
    <w:p w:rsidR="00D172F1" w:rsidRPr="006D76A3" w:rsidRDefault="00D172F1" w:rsidP="00D172F1">
      <w:pPr>
        <w:shd w:val="clear" w:color="auto" w:fill="FFFFFF"/>
        <w:spacing w:before="29" w:line="259" w:lineRule="exact"/>
        <w:ind w:firstLine="540"/>
        <w:rPr>
          <w:bCs/>
          <w:iCs/>
          <w:spacing w:val="-2"/>
          <w:sz w:val="22"/>
          <w:szCs w:val="22"/>
          <w:lang w:val="uk-UA"/>
        </w:rPr>
      </w:pPr>
      <w:r w:rsidRPr="006D76A3">
        <w:rPr>
          <w:bCs/>
          <w:iCs/>
          <w:spacing w:val="-2"/>
          <w:sz w:val="22"/>
          <w:szCs w:val="22"/>
          <w:lang w:val="uk-UA"/>
        </w:rPr>
        <w:t>Таблиця 2.1 Методи і джерела формування державних доходів</w:t>
      </w:r>
    </w:p>
    <w:p w:rsidR="00D172F1" w:rsidRPr="006D76A3" w:rsidRDefault="00D172F1" w:rsidP="00D172F1">
      <w:pPr>
        <w:shd w:val="clear" w:color="auto" w:fill="FFFFFF"/>
        <w:spacing w:before="29" w:line="259" w:lineRule="exact"/>
        <w:ind w:left="754"/>
        <w:jc w:val="center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9"/>
        <w:gridCol w:w="2462"/>
        <w:gridCol w:w="1646"/>
      </w:tblGrid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Pr="006D76A3" w:rsidRDefault="00D172F1" w:rsidP="005C7DC7">
            <w:pPr>
              <w:shd w:val="clear" w:color="auto" w:fill="FFFFFF"/>
              <w:ind w:left="43"/>
              <w:rPr>
                <w:b/>
              </w:rPr>
            </w:pPr>
            <w:r w:rsidRPr="006D76A3">
              <w:rPr>
                <w:b/>
                <w:sz w:val="22"/>
                <w:szCs w:val="22"/>
                <w:lang w:val="uk-UA"/>
              </w:rPr>
              <w:t>Методи формування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Pr="006D76A3" w:rsidRDefault="00D172F1" w:rsidP="005C7DC7">
            <w:pPr>
              <w:shd w:val="clear" w:color="auto" w:fill="FFFFFF"/>
              <w:spacing w:line="245" w:lineRule="exact"/>
              <w:ind w:left="312" w:right="326"/>
              <w:rPr>
                <w:b/>
              </w:rPr>
            </w:pPr>
            <w:r w:rsidRPr="006D76A3">
              <w:rPr>
                <w:b/>
                <w:sz w:val="22"/>
                <w:szCs w:val="22"/>
                <w:lang w:val="uk-UA"/>
              </w:rPr>
              <w:t>Види державних доходів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Pr="006D76A3" w:rsidRDefault="00D172F1" w:rsidP="005C7DC7">
            <w:pPr>
              <w:shd w:val="clear" w:color="auto" w:fill="FFFFFF"/>
              <w:spacing w:line="240" w:lineRule="exact"/>
              <w:ind w:left="67" w:right="144" w:firstLine="230"/>
              <w:rPr>
                <w:b/>
              </w:rPr>
            </w:pPr>
            <w:r w:rsidRPr="006D76A3">
              <w:rPr>
                <w:b/>
                <w:sz w:val="22"/>
                <w:szCs w:val="22"/>
                <w:lang w:val="uk-UA"/>
              </w:rPr>
              <w:t>Джерела формування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Pr="006D76A3" w:rsidRDefault="00D172F1" w:rsidP="005C7DC7">
            <w:pPr>
              <w:shd w:val="clear" w:color="auto" w:fill="FFFFFF"/>
              <w:ind w:left="19"/>
              <w:rPr>
                <w:b/>
              </w:rPr>
            </w:pPr>
            <w:r w:rsidRPr="006D76A3">
              <w:rPr>
                <w:b/>
                <w:i/>
                <w:iCs/>
                <w:sz w:val="22"/>
                <w:szCs w:val="22"/>
                <w:lang w:val="uk-UA"/>
              </w:rPr>
              <w:t>1. Продуктивна діяльність: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45" w:lineRule="exact"/>
              <w:ind w:left="10" w:right="254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1.1 підприємницька </w:t>
            </w:r>
            <w:r>
              <w:rPr>
                <w:sz w:val="22"/>
                <w:szCs w:val="22"/>
                <w:lang w:val="uk-UA"/>
              </w:rPr>
              <w:t>діяльність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35" w:lineRule="exact"/>
              <w:ind w:left="10" w:right="53" w:hanging="19"/>
            </w:pPr>
            <w:r>
              <w:rPr>
                <w:sz w:val="22"/>
                <w:szCs w:val="22"/>
                <w:lang w:val="uk-UA"/>
              </w:rPr>
              <w:t xml:space="preserve">частина прибутку </w:t>
            </w:r>
            <w:r>
              <w:rPr>
                <w:spacing w:val="-4"/>
                <w:sz w:val="22"/>
                <w:szCs w:val="22"/>
                <w:lang w:val="uk-UA"/>
              </w:rPr>
              <w:t>державних підприємств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ВВП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43"/>
            </w:pPr>
            <w:r>
              <w:rPr>
                <w:spacing w:val="-5"/>
                <w:sz w:val="22"/>
                <w:szCs w:val="22"/>
                <w:lang w:val="uk-UA"/>
              </w:rPr>
              <w:t>1.2 державні послуги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</w:pPr>
            <w:r>
              <w:rPr>
                <w:sz w:val="22"/>
                <w:szCs w:val="22"/>
                <w:lang w:val="uk-UA"/>
              </w:rPr>
              <w:t>державне мито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0"/>
            </w:pPr>
            <w:r>
              <w:rPr>
                <w:sz w:val="22"/>
                <w:szCs w:val="22"/>
                <w:lang w:val="uk-UA"/>
              </w:rPr>
              <w:t>ВВП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/>
          <w:p w:rsidR="00D172F1" w:rsidRDefault="00D172F1" w:rsidP="005C7DC7"/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45" w:lineRule="exact"/>
              <w:ind w:right="192" w:hanging="5"/>
            </w:pPr>
            <w:r>
              <w:rPr>
                <w:spacing w:val="-5"/>
                <w:sz w:val="22"/>
                <w:szCs w:val="22"/>
                <w:lang w:val="uk-UA"/>
              </w:rPr>
              <w:t xml:space="preserve">компенсаційні доходи </w:t>
            </w:r>
            <w:r>
              <w:rPr>
                <w:sz w:val="22"/>
                <w:szCs w:val="22"/>
                <w:lang w:val="uk-UA"/>
              </w:rPr>
              <w:t xml:space="preserve">(відрахування на 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геологорозвідувальні, </w:t>
            </w:r>
            <w:r>
              <w:rPr>
                <w:spacing w:val="-5"/>
                <w:sz w:val="22"/>
                <w:szCs w:val="22"/>
                <w:lang w:val="uk-UA"/>
              </w:rPr>
              <w:t>дорожні роботи тощо)</w:t>
            </w:r>
          </w:p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45" w:lineRule="exact"/>
              <w:ind w:right="192" w:hanging="5"/>
            </w:pPr>
          </w:p>
          <w:p w:rsidR="00D172F1" w:rsidRDefault="00D172F1" w:rsidP="005C7DC7">
            <w:pPr>
              <w:shd w:val="clear" w:color="auto" w:fill="FFFFFF"/>
              <w:spacing w:line="245" w:lineRule="exact"/>
              <w:ind w:right="192" w:hanging="5"/>
            </w:pP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Pr="006D76A3" w:rsidRDefault="00D172F1" w:rsidP="005C7DC7">
            <w:pPr>
              <w:shd w:val="clear" w:color="auto" w:fill="FFFFFF"/>
              <w:ind w:left="19"/>
              <w:rPr>
                <w:b/>
              </w:rPr>
            </w:pPr>
            <w:r w:rsidRPr="006D76A3">
              <w:rPr>
                <w:b/>
                <w:i/>
                <w:iCs/>
                <w:sz w:val="22"/>
                <w:szCs w:val="22"/>
                <w:lang w:val="uk-UA"/>
              </w:rPr>
              <w:t>2. Державне майно та ресурси: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50" w:lineRule="exact"/>
              <w:ind w:left="29" w:right="605"/>
            </w:pPr>
            <w:r>
              <w:rPr>
                <w:sz w:val="22"/>
                <w:szCs w:val="22"/>
                <w:lang w:val="uk-UA"/>
              </w:rPr>
              <w:t>2.1 від майна та майнових прав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0"/>
            </w:pPr>
            <w:r>
              <w:rPr>
                <w:spacing w:val="-3"/>
                <w:sz w:val="22"/>
                <w:szCs w:val="22"/>
                <w:lang w:val="uk-UA"/>
              </w:rPr>
              <w:t>разові (приватизація)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35" w:lineRule="exact"/>
              <w:ind w:left="19" w:right="302" w:hanging="10"/>
            </w:pPr>
            <w:r>
              <w:rPr>
                <w:sz w:val="22"/>
                <w:szCs w:val="22"/>
                <w:lang w:val="uk-UA"/>
              </w:rPr>
              <w:t>національне багатство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/>
          <w:p w:rsidR="00D172F1" w:rsidRDefault="00D172F1" w:rsidP="005C7DC7"/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45" w:lineRule="exact"/>
              <w:ind w:left="5" w:firstLine="10"/>
            </w:pPr>
            <w:r>
              <w:rPr>
                <w:spacing w:val="-4"/>
                <w:sz w:val="22"/>
                <w:szCs w:val="22"/>
                <w:lang w:val="uk-UA"/>
              </w:rPr>
              <w:t xml:space="preserve">постійні (орендна плата, </w:t>
            </w:r>
            <w:r>
              <w:rPr>
                <w:sz w:val="22"/>
                <w:szCs w:val="22"/>
                <w:lang w:val="uk-UA"/>
              </w:rPr>
              <w:t xml:space="preserve">доходи від </w:t>
            </w:r>
            <w:r>
              <w:rPr>
                <w:spacing w:val="-3"/>
                <w:sz w:val="22"/>
                <w:szCs w:val="22"/>
                <w:lang w:val="uk-UA"/>
              </w:rPr>
              <w:t>корпоративних прав)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ВВП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50" w:lineRule="exact"/>
              <w:ind w:left="29" w:right="389"/>
            </w:pPr>
            <w:r>
              <w:rPr>
                <w:spacing w:val="-3"/>
                <w:sz w:val="22"/>
                <w:szCs w:val="22"/>
                <w:lang w:val="uk-UA"/>
              </w:rPr>
              <w:t xml:space="preserve">2.2 від ресурсів та </w:t>
            </w:r>
            <w:r>
              <w:rPr>
                <w:sz w:val="22"/>
                <w:szCs w:val="22"/>
                <w:lang w:val="uk-UA"/>
              </w:rPr>
              <w:t>угідь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платежі за ресурси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spacing w:line="245" w:lineRule="exact"/>
              <w:ind w:left="14" w:right="293"/>
            </w:pPr>
            <w:r>
              <w:rPr>
                <w:sz w:val="22"/>
                <w:szCs w:val="22"/>
                <w:lang w:val="uk-UA"/>
              </w:rPr>
              <w:t>національне багатство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/>
          <w:p w:rsidR="00D172F1" w:rsidRDefault="00D172F1" w:rsidP="005C7DC7"/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концесії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24"/>
            </w:pPr>
            <w:r>
              <w:rPr>
                <w:sz w:val="22"/>
                <w:szCs w:val="22"/>
                <w:lang w:val="uk-UA"/>
              </w:rPr>
              <w:t>ВВП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29"/>
            </w:pPr>
            <w:r>
              <w:rPr>
                <w:i/>
                <w:iCs/>
                <w:sz w:val="22"/>
                <w:szCs w:val="22"/>
                <w:lang w:val="uk-UA"/>
              </w:rPr>
              <w:t>3. Податковий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податки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pacing w:val="-6"/>
                <w:sz w:val="22"/>
                <w:szCs w:val="22"/>
                <w:lang w:val="uk-UA"/>
              </w:rPr>
              <w:t>ВВП, зовнішні</w:t>
            </w:r>
          </w:p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z w:val="22"/>
                <w:szCs w:val="22"/>
                <w:lang w:val="uk-UA"/>
              </w:rPr>
              <w:t>джерела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38"/>
            </w:pPr>
            <w:r>
              <w:rPr>
                <w:i/>
                <w:iCs/>
                <w:sz w:val="22"/>
                <w:szCs w:val="22"/>
                <w:lang w:val="uk-UA"/>
              </w:rPr>
              <w:t>4. Позичковий*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зовнішні позики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z w:val="22"/>
                <w:szCs w:val="22"/>
                <w:lang w:val="uk-UA"/>
              </w:rPr>
              <w:t>зовнішні</w:t>
            </w:r>
          </w:p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z w:val="22"/>
                <w:szCs w:val="22"/>
                <w:lang w:val="uk-UA"/>
              </w:rPr>
              <w:t>джерела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/>
          <w:p w:rsidR="00D172F1" w:rsidRDefault="00D172F1" w:rsidP="005C7DC7"/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29"/>
            </w:pPr>
            <w:r>
              <w:rPr>
                <w:sz w:val="22"/>
                <w:szCs w:val="22"/>
                <w:lang w:val="uk-UA"/>
              </w:rPr>
              <w:t>внутрішні позики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pacing w:val="-6"/>
                <w:sz w:val="22"/>
                <w:szCs w:val="22"/>
                <w:lang w:val="uk-UA"/>
              </w:rPr>
              <w:t>ВВП, зовнішні</w:t>
            </w:r>
          </w:p>
          <w:p w:rsidR="00D172F1" w:rsidRDefault="00D172F1" w:rsidP="005C7DC7">
            <w:pPr>
              <w:shd w:val="clear" w:color="auto" w:fill="FFFFFF"/>
              <w:ind w:left="14"/>
            </w:pPr>
            <w:r>
              <w:rPr>
                <w:sz w:val="22"/>
                <w:szCs w:val="22"/>
                <w:lang w:val="uk-UA"/>
              </w:rPr>
              <w:t>джерела</w:t>
            </w:r>
          </w:p>
        </w:tc>
      </w:tr>
      <w:tr w:rsidR="00D172F1" w:rsidTr="005C7DC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38"/>
            </w:pPr>
            <w:r>
              <w:rPr>
                <w:i/>
                <w:iCs/>
                <w:sz w:val="22"/>
                <w:szCs w:val="22"/>
                <w:lang w:val="uk-UA"/>
              </w:rPr>
              <w:t>5. Емісійний*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19"/>
            </w:pPr>
            <w:r>
              <w:rPr>
                <w:sz w:val="22"/>
                <w:szCs w:val="22"/>
                <w:lang w:val="uk-UA"/>
              </w:rPr>
              <w:t>емісійний дохід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2F1" w:rsidRDefault="00D172F1" w:rsidP="005C7DC7">
            <w:pPr>
              <w:shd w:val="clear" w:color="auto" w:fill="FFFFFF"/>
              <w:ind w:left="643"/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D172F1" w:rsidRDefault="00D172F1" w:rsidP="00D172F1">
      <w:pPr>
        <w:shd w:val="clear" w:color="auto" w:fill="FFFFFF"/>
        <w:spacing w:before="139" w:line="250" w:lineRule="exact"/>
        <w:ind w:firstLine="540"/>
      </w:pPr>
      <w:r>
        <w:rPr>
          <w:spacing w:val="-7"/>
          <w:sz w:val="22"/>
          <w:szCs w:val="22"/>
          <w:lang w:val="uk-UA"/>
        </w:rPr>
        <w:t xml:space="preserve">* Вказані надходження слід відносити до джерел фінансування дефіциту </w:t>
      </w:r>
      <w:r>
        <w:rPr>
          <w:sz w:val="22"/>
          <w:szCs w:val="22"/>
          <w:lang w:val="uk-UA"/>
        </w:rPr>
        <w:t>бюджету.</w:t>
      </w:r>
    </w:p>
    <w:p w:rsidR="00D172F1" w:rsidRPr="006D76A3" w:rsidRDefault="00D172F1" w:rsidP="00D172F1">
      <w:pPr>
        <w:shd w:val="clear" w:color="auto" w:fill="FFFFFF"/>
        <w:spacing w:before="254" w:line="250" w:lineRule="exact"/>
        <w:ind w:left="293"/>
      </w:pPr>
      <w:r w:rsidRPr="006D76A3">
        <w:rPr>
          <w:spacing w:val="-1"/>
          <w:sz w:val="22"/>
          <w:szCs w:val="22"/>
          <w:lang w:val="uk-UA"/>
        </w:rPr>
        <w:t xml:space="preserve">3. </w:t>
      </w:r>
      <w:r w:rsidRPr="006D76A3">
        <w:rPr>
          <w:iCs/>
          <w:spacing w:val="-1"/>
          <w:sz w:val="22"/>
          <w:szCs w:val="22"/>
          <w:lang w:val="uk-UA"/>
        </w:rPr>
        <w:t>Внутрішні податки на товари і послуги:</w:t>
      </w:r>
    </w:p>
    <w:p w:rsidR="00D172F1" w:rsidRPr="006D76A3" w:rsidRDefault="00D172F1" w:rsidP="00D172F1">
      <w:pPr>
        <w:numPr>
          <w:ilvl w:val="0"/>
          <w:numId w:val="20"/>
        </w:numPr>
        <w:shd w:val="clear" w:color="auto" w:fill="FFFFFF"/>
        <w:tabs>
          <w:tab w:val="left" w:pos="763"/>
        </w:tabs>
        <w:spacing w:line="250" w:lineRule="exact"/>
        <w:rPr>
          <w:i/>
          <w:iCs/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>податок на додану вар гість;</w:t>
      </w:r>
    </w:p>
    <w:p w:rsidR="00D172F1" w:rsidRPr="006D76A3" w:rsidRDefault="00D172F1" w:rsidP="00D172F1">
      <w:pPr>
        <w:numPr>
          <w:ilvl w:val="0"/>
          <w:numId w:val="20"/>
        </w:numPr>
        <w:shd w:val="clear" w:color="auto" w:fill="FFFFFF"/>
        <w:tabs>
          <w:tab w:val="left" w:pos="763"/>
        </w:tabs>
        <w:spacing w:line="250" w:lineRule="exact"/>
        <w:rPr>
          <w:i/>
          <w:iCs/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>акцизний збір;</w:t>
      </w:r>
    </w:p>
    <w:p w:rsidR="00D172F1" w:rsidRPr="006D76A3" w:rsidRDefault="00D172F1" w:rsidP="00D172F1">
      <w:pPr>
        <w:numPr>
          <w:ilvl w:val="0"/>
          <w:numId w:val="20"/>
        </w:numPr>
        <w:shd w:val="clear" w:color="auto" w:fill="FFFFFF"/>
        <w:tabs>
          <w:tab w:val="left" w:pos="763"/>
        </w:tabs>
        <w:spacing w:line="250" w:lineRule="exact"/>
        <w:rPr>
          <w:i/>
          <w:iCs/>
          <w:sz w:val="22"/>
          <w:szCs w:val="22"/>
          <w:lang w:val="uk-UA"/>
        </w:rPr>
      </w:pPr>
      <w:r>
        <w:rPr>
          <w:spacing w:val="-5"/>
          <w:sz w:val="22"/>
          <w:szCs w:val="22"/>
          <w:lang w:val="uk-UA"/>
        </w:rPr>
        <w:t>ліцензійні збори та плата за сертифікати.</w:t>
      </w:r>
    </w:p>
    <w:p w:rsidR="00D172F1" w:rsidRPr="006D76A3" w:rsidRDefault="00D172F1" w:rsidP="00D172F1">
      <w:pPr>
        <w:shd w:val="clear" w:color="auto" w:fill="FFFFFF"/>
        <w:spacing w:before="77"/>
        <w:ind w:firstLine="540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 xml:space="preserve">4. </w:t>
      </w:r>
      <w:r w:rsidRPr="006D76A3">
        <w:rPr>
          <w:iCs/>
          <w:sz w:val="22"/>
          <w:szCs w:val="22"/>
          <w:lang w:val="uk-UA"/>
        </w:rPr>
        <w:t>Податки на міжнародну торгівлю та зовнішні операції:</w:t>
      </w:r>
    </w:p>
    <w:p w:rsidR="00D172F1" w:rsidRPr="006D76A3" w:rsidRDefault="00D172F1" w:rsidP="00D172F1">
      <w:pPr>
        <w:numPr>
          <w:ilvl w:val="0"/>
          <w:numId w:val="21"/>
        </w:numPr>
        <w:shd w:val="clear" w:color="auto" w:fill="FFFFFF"/>
        <w:tabs>
          <w:tab w:val="clear" w:pos="1120"/>
          <w:tab w:val="left" w:pos="900"/>
          <w:tab w:val="num" w:pos="1080"/>
        </w:tabs>
        <w:ind w:left="1260"/>
        <w:jc w:val="both"/>
        <w:rPr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Pr="006D76A3">
        <w:rPr>
          <w:sz w:val="22"/>
          <w:szCs w:val="22"/>
          <w:lang w:val="uk-UA"/>
        </w:rPr>
        <w:t>ввізне мито;</w:t>
      </w:r>
    </w:p>
    <w:p w:rsidR="00D172F1" w:rsidRPr="006D76A3" w:rsidRDefault="00D172F1" w:rsidP="00D172F1">
      <w:pPr>
        <w:numPr>
          <w:ilvl w:val="0"/>
          <w:numId w:val="21"/>
        </w:numPr>
        <w:shd w:val="clear" w:color="auto" w:fill="FFFFFF"/>
        <w:tabs>
          <w:tab w:val="clear" w:pos="1120"/>
          <w:tab w:val="left" w:pos="878"/>
        </w:tabs>
        <w:ind w:left="1260"/>
        <w:jc w:val="both"/>
        <w:rPr>
          <w:sz w:val="22"/>
          <w:szCs w:val="22"/>
          <w:lang w:val="uk-UA"/>
        </w:rPr>
      </w:pPr>
      <w:r w:rsidRPr="006D76A3">
        <w:rPr>
          <w:sz w:val="22"/>
          <w:szCs w:val="22"/>
          <w:lang w:val="uk-UA"/>
        </w:rPr>
        <w:t>вивізне мито.</w:t>
      </w:r>
    </w:p>
    <w:p w:rsidR="00D172F1" w:rsidRPr="006D76A3" w:rsidRDefault="00D172F1" w:rsidP="00D172F1">
      <w:pPr>
        <w:shd w:val="clear" w:color="auto" w:fill="FFFFFF"/>
        <w:spacing w:before="5"/>
        <w:ind w:firstLine="540"/>
        <w:jc w:val="both"/>
        <w:rPr>
          <w:sz w:val="22"/>
          <w:szCs w:val="22"/>
        </w:rPr>
      </w:pPr>
      <w:r w:rsidRPr="006D76A3">
        <w:rPr>
          <w:iCs/>
          <w:sz w:val="22"/>
          <w:szCs w:val="22"/>
          <w:lang w:val="uk-UA"/>
        </w:rPr>
        <w:t>5. Податки на власність. До зазначеної категорії відноситься податок з власників транспортних засобів та інших самохідних ма</w:t>
      </w:r>
      <w:r w:rsidRPr="006D76A3">
        <w:rPr>
          <w:iCs/>
          <w:sz w:val="22"/>
          <w:szCs w:val="22"/>
          <w:lang w:val="uk-UA"/>
        </w:rPr>
        <w:softHyphen/>
        <w:t>шин і механізмів. Він має місце в доходах місцевих бюджетів облас</w:t>
      </w:r>
      <w:r w:rsidRPr="006D76A3">
        <w:rPr>
          <w:iCs/>
          <w:sz w:val="22"/>
          <w:szCs w:val="22"/>
          <w:lang w:val="uk-UA"/>
        </w:rPr>
        <w:softHyphen/>
        <w:t>ного рівня (фонд фінансування дорожнього господарства) та бюдже</w:t>
      </w:r>
      <w:r w:rsidRPr="006D76A3">
        <w:rPr>
          <w:iCs/>
          <w:sz w:val="22"/>
          <w:szCs w:val="22"/>
          <w:lang w:val="uk-UA"/>
        </w:rPr>
        <w:softHyphen/>
        <w:t>тів територіальних громад.</w:t>
      </w:r>
    </w:p>
    <w:p w:rsidR="00D172F1" w:rsidRPr="006D76A3" w:rsidRDefault="00D172F1" w:rsidP="00D172F1">
      <w:pPr>
        <w:shd w:val="clear" w:color="auto" w:fill="FFFFFF"/>
        <w:ind w:firstLine="540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 xml:space="preserve">6. </w:t>
      </w:r>
      <w:r w:rsidRPr="006D76A3">
        <w:rPr>
          <w:iCs/>
          <w:sz w:val="22"/>
          <w:szCs w:val="22"/>
          <w:lang w:val="uk-UA"/>
        </w:rPr>
        <w:t>Інші податки:</w:t>
      </w:r>
    </w:p>
    <w:p w:rsidR="00D172F1" w:rsidRDefault="00D172F1" w:rsidP="00D172F1">
      <w:pPr>
        <w:numPr>
          <w:ilvl w:val="0"/>
          <w:numId w:val="22"/>
        </w:numPr>
        <w:shd w:val="clear" w:color="auto" w:fill="FFFFFF"/>
        <w:tabs>
          <w:tab w:val="clear" w:pos="720"/>
          <w:tab w:val="left" w:pos="1260"/>
          <w:tab w:val="num" w:pos="1980"/>
        </w:tabs>
        <w:ind w:left="1260"/>
        <w:jc w:val="both"/>
        <w:rPr>
          <w:sz w:val="22"/>
          <w:szCs w:val="22"/>
          <w:lang w:val="uk-UA"/>
        </w:rPr>
      </w:pPr>
      <w:r w:rsidRPr="006D76A3">
        <w:rPr>
          <w:sz w:val="22"/>
          <w:szCs w:val="22"/>
          <w:lang w:val="uk-UA"/>
        </w:rPr>
        <w:t>податки, не віднесені до інших категорій;</w:t>
      </w:r>
    </w:p>
    <w:p w:rsidR="00D172F1" w:rsidRDefault="00D172F1" w:rsidP="00D172F1">
      <w:pPr>
        <w:numPr>
          <w:ilvl w:val="0"/>
          <w:numId w:val="22"/>
        </w:numPr>
        <w:shd w:val="clear" w:color="auto" w:fill="FFFFFF"/>
        <w:tabs>
          <w:tab w:val="clear" w:pos="720"/>
          <w:tab w:val="left" w:pos="878"/>
          <w:tab w:val="num" w:pos="1260"/>
        </w:tabs>
        <w:ind w:left="1260"/>
        <w:jc w:val="both"/>
        <w:rPr>
          <w:sz w:val="22"/>
          <w:szCs w:val="22"/>
          <w:lang w:val="uk-UA"/>
        </w:rPr>
      </w:pPr>
      <w:r w:rsidRPr="006D76A3">
        <w:rPr>
          <w:sz w:val="22"/>
          <w:szCs w:val="22"/>
          <w:lang w:val="uk-UA"/>
        </w:rPr>
        <w:lastRenderedPageBreak/>
        <w:t>збір на розвито</w:t>
      </w:r>
      <w:r>
        <w:rPr>
          <w:sz w:val="22"/>
          <w:szCs w:val="22"/>
          <w:lang w:val="uk-UA"/>
        </w:rPr>
        <w:t xml:space="preserve">к виноградарства, садівництва і </w:t>
      </w:r>
      <w:r w:rsidRPr="006D76A3">
        <w:rPr>
          <w:sz w:val="22"/>
          <w:szCs w:val="22"/>
          <w:lang w:val="uk-UA"/>
        </w:rPr>
        <w:t xml:space="preserve">хмелярства. </w:t>
      </w:r>
    </w:p>
    <w:p w:rsidR="00D172F1" w:rsidRDefault="00D172F1" w:rsidP="00D172F1">
      <w:pPr>
        <w:shd w:val="clear" w:color="auto" w:fill="FFFFFF"/>
        <w:tabs>
          <w:tab w:val="left" w:pos="878"/>
        </w:tabs>
        <w:ind w:left="900"/>
        <w:jc w:val="both"/>
        <w:rPr>
          <w:sz w:val="22"/>
          <w:szCs w:val="22"/>
          <w:lang w:val="uk-UA"/>
        </w:rPr>
      </w:pPr>
    </w:p>
    <w:p w:rsidR="00D172F1" w:rsidRPr="006D76A3" w:rsidRDefault="00D172F1" w:rsidP="00D172F1">
      <w:pPr>
        <w:shd w:val="clear" w:color="auto" w:fill="FFFFFF"/>
        <w:tabs>
          <w:tab w:val="left" w:pos="878"/>
        </w:tabs>
        <w:ind w:firstLine="540"/>
        <w:jc w:val="both"/>
        <w:outlineLvl w:val="0"/>
        <w:rPr>
          <w:sz w:val="22"/>
          <w:szCs w:val="22"/>
          <w:lang w:val="uk-UA"/>
        </w:rPr>
      </w:pPr>
      <w:r w:rsidRPr="006D76A3">
        <w:rPr>
          <w:b/>
          <w:bCs/>
          <w:i/>
          <w:iCs/>
          <w:sz w:val="22"/>
          <w:szCs w:val="22"/>
          <w:lang w:val="uk-UA"/>
        </w:rPr>
        <w:t>Склад неподаткових надходжень до бюджету:</w:t>
      </w:r>
    </w:p>
    <w:p w:rsidR="00D172F1" w:rsidRPr="00285C8C" w:rsidRDefault="00D172F1" w:rsidP="00D172F1">
      <w:pPr>
        <w:shd w:val="clear" w:color="auto" w:fill="FFFFFF"/>
        <w:spacing w:before="14"/>
        <w:ind w:firstLine="540"/>
        <w:jc w:val="both"/>
        <w:outlineLvl w:val="0"/>
        <w:rPr>
          <w:sz w:val="22"/>
          <w:szCs w:val="22"/>
        </w:rPr>
      </w:pPr>
      <w:r w:rsidRPr="00285C8C">
        <w:rPr>
          <w:iCs/>
          <w:sz w:val="22"/>
          <w:szCs w:val="22"/>
          <w:lang w:val="uk-UA"/>
        </w:rPr>
        <w:t>1. Доходи від власності та підприємницької діяльності: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>частина прибутку господарських організацій, що вилучається до бюджету;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spacing w:val="-2"/>
          <w:sz w:val="22"/>
          <w:szCs w:val="22"/>
          <w:lang w:val="uk-UA"/>
        </w:rPr>
        <w:t>надходження від перевищення валових доходів над валовими ви</w:t>
      </w:r>
      <w:r w:rsidRPr="006D76A3">
        <w:rPr>
          <w:spacing w:val="-2"/>
          <w:sz w:val="22"/>
          <w:szCs w:val="22"/>
          <w:lang w:val="uk-UA"/>
        </w:rPr>
        <w:softHyphen/>
      </w:r>
      <w:r w:rsidRPr="006D76A3">
        <w:rPr>
          <w:sz w:val="22"/>
          <w:szCs w:val="22"/>
          <w:lang w:val="uk-UA"/>
        </w:rPr>
        <w:t>датками НБУ;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>надходження від грошово-речових лотерей;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i/>
          <w:iCs/>
          <w:sz w:val="22"/>
          <w:szCs w:val="22"/>
          <w:lang w:val="uk-UA"/>
        </w:rPr>
        <w:t xml:space="preserve"> </w:t>
      </w:r>
      <w:r w:rsidRPr="006D76A3">
        <w:rPr>
          <w:sz w:val="22"/>
          <w:szCs w:val="22"/>
          <w:lang w:val="uk-UA"/>
        </w:rPr>
        <w:t>дивіденди, нараховані на акції (частки, паї) господарських това</w:t>
      </w:r>
      <w:r w:rsidRPr="006D76A3">
        <w:rPr>
          <w:sz w:val="22"/>
          <w:szCs w:val="22"/>
          <w:lang w:val="uk-UA"/>
        </w:rPr>
        <w:softHyphen/>
        <w:t>риств;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spacing w:val="-8"/>
          <w:sz w:val="22"/>
          <w:szCs w:val="22"/>
          <w:lang w:val="uk-UA"/>
        </w:rPr>
        <w:t xml:space="preserve"> рентна плата;</w:t>
      </w:r>
    </w:p>
    <w:p w:rsidR="00D172F1" w:rsidRPr="00285C8C" w:rsidRDefault="00D172F1" w:rsidP="00D172F1">
      <w:pPr>
        <w:numPr>
          <w:ilvl w:val="0"/>
          <w:numId w:val="23"/>
        </w:numPr>
        <w:shd w:val="clear" w:color="auto" w:fill="FFFFFF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>кошти від приватизації, що використовуються на рівні держав</w:t>
      </w:r>
      <w:r w:rsidRPr="006D76A3">
        <w:rPr>
          <w:sz w:val="22"/>
          <w:szCs w:val="22"/>
          <w:lang w:val="uk-UA"/>
        </w:rPr>
        <w:softHyphen/>
        <w:t>ного бюджету як джерело фі</w:t>
      </w:r>
      <w:r>
        <w:rPr>
          <w:sz w:val="22"/>
          <w:szCs w:val="22"/>
          <w:lang w:val="uk-UA"/>
        </w:rPr>
        <w:t xml:space="preserve">нансування дефіциту бюджету. </w:t>
      </w:r>
    </w:p>
    <w:p w:rsidR="00D172F1" w:rsidRPr="00285C8C" w:rsidRDefault="00D172F1" w:rsidP="00D172F1">
      <w:pPr>
        <w:shd w:val="clear" w:color="auto" w:fill="FFFFFF"/>
        <w:ind w:firstLine="540"/>
        <w:jc w:val="both"/>
        <w:outlineLvl w:val="0"/>
        <w:rPr>
          <w:sz w:val="22"/>
          <w:szCs w:val="22"/>
        </w:rPr>
      </w:pPr>
      <w:r w:rsidRPr="00285C8C">
        <w:rPr>
          <w:sz w:val="22"/>
          <w:szCs w:val="22"/>
          <w:lang w:val="uk-UA"/>
        </w:rPr>
        <w:t xml:space="preserve">    2. </w:t>
      </w:r>
      <w:r w:rsidRPr="00285C8C">
        <w:rPr>
          <w:iCs/>
          <w:sz w:val="22"/>
          <w:szCs w:val="22"/>
          <w:lang w:val="uk-UA"/>
        </w:rPr>
        <w:t>Адміністративні збори і платежі, надходження від некомер-ційного та побічного продажу:</w:t>
      </w:r>
    </w:p>
    <w:p w:rsidR="00D172F1" w:rsidRPr="00285C8C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>плата за надання послуг службою дозвільної системи органів вну</w:t>
      </w:r>
      <w:r w:rsidRPr="006D76A3">
        <w:rPr>
          <w:sz w:val="22"/>
          <w:szCs w:val="22"/>
          <w:lang w:val="uk-UA"/>
        </w:rPr>
        <w:softHyphen/>
        <w:t>трішніх справ;</w:t>
      </w:r>
    </w:p>
    <w:p w:rsidR="00D172F1" w:rsidRPr="00285C8C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6D76A3">
        <w:rPr>
          <w:spacing w:val="-6"/>
          <w:sz w:val="22"/>
          <w:szCs w:val="22"/>
          <w:lang w:val="uk-UA"/>
        </w:rPr>
        <w:t>виконавчий збір;</w:t>
      </w:r>
    </w:p>
    <w:p w:rsidR="00D172F1" w:rsidRPr="00285C8C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6D76A3">
        <w:rPr>
          <w:sz w:val="22"/>
          <w:szCs w:val="22"/>
          <w:lang w:val="uk-UA"/>
        </w:rPr>
        <w:t>плата за оренду цілісних майнових комплексів та іншого держа</w:t>
      </w:r>
      <w:r w:rsidRPr="006D76A3">
        <w:rPr>
          <w:sz w:val="22"/>
          <w:szCs w:val="22"/>
          <w:lang w:val="uk-UA"/>
        </w:rPr>
        <w:softHyphen/>
        <w:t>вного майна;</w:t>
      </w:r>
    </w:p>
    <w:p w:rsidR="00D172F1" w:rsidRPr="00285C8C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6D76A3">
        <w:rPr>
          <w:spacing w:val="-6"/>
          <w:sz w:val="22"/>
          <w:szCs w:val="22"/>
          <w:lang w:val="uk-UA"/>
        </w:rPr>
        <w:t>державне мито;</w:t>
      </w:r>
    </w:p>
    <w:p w:rsidR="00D172F1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6D76A3">
        <w:rPr>
          <w:sz w:val="22"/>
          <w:szCs w:val="22"/>
          <w:lang w:val="uk-UA"/>
        </w:rPr>
        <w:t>митні збори;</w:t>
      </w:r>
    </w:p>
    <w:p w:rsidR="00D172F1" w:rsidRDefault="00D172F1" w:rsidP="00D172F1">
      <w:pPr>
        <w:numPr>
          <w:ilvl w:val="0"/>
          <w:numId w:val="24"/>
        </w:numPr>
        <w:shd w:val="clear" w:color="auto" w:fill="FFFFFF"/>
        <w:spacing w:before="10"/>
        <w:jc w:val="both"/>
        <w:rPr>
          <w:sz w:val="22"/>
          <w:szCs w:val="22"/>
          <w:lang w:val="uk-UA"/>
        </w:rPr>
      </w:pPr>
      <w:r w:rsidRPr="006D76A3">
        <w:rPr>
          <w:spacing w:val="-2"/>
          <w:sz w:val="22"/>
          <w:szCs w:val="22"/>
          <w:lang w:val="uk-UA"/>
        </w:rPr>
        <w:t>єдиний збір, який справл</w:t>
      </w:r>
      <w:r>
        <w:rPr>
          <w:spacing w:val="-2"/>
          <w:sz w:val="22"/>
          <w:szCs w:val="22"/>
          <w:lang w:val="uk-UA"/>
        </w:rPr>
        <w:t xml:space="preserve">яється у пунктах пропуску через </w:t>
      </w:r>
      <w:r w:rsidRPr="006D76A3">
        <w:rPr>
          <w:spacing w:val="-2"/>
          <w:sz w:val="22"/>
          <w:szCs w:val="22"/>
          <w:lang w:val="uk-UA"/>
        </w:rPr>
        <w:t>держав</w:t>
      </w:r>
      <w:r w:rsidRPr="006D76A3">
        <w:rPr>
          <w:spacing w:val="-2"/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t xml:space="preserve">ний кордон України. </w:t>
      </w:r>
    </w:p>
    <w:p w:rsidR="00D172F1" w:rsidRPr="00285C8C" w:rsidRDefault="00D172F1" w:rsidP="00D172F1">
      <w:pPr>
        <w:shd w:val="clear" w:color="auto" w:fill="FFFFFF"/>
        <w:spacing w:before="10"/>
        <w:ind w:firstLine="540"/>
        <w:jc w:val="both"/>
        <w:rPr>
          <w:sz w:val="22"/>
          <w:szCs w:val="22"/>
          <w:lang w:val="uk-UA"/>
        </w:rPr>
      </w:pPr>
      <w:r w:rsidRPr="00285C8C">
        <w:rPr>
          <w:iCs/>
          <w:sz w:val="22"/>
          <w:szCs w:val="22"/>
          <w:lang w:val="uk-UA"/>
        </w:rPr>
        <w:t>3.Надходження від штрафів та фінансових санкцій:</w:t>
      </w:r>
    </w:p>
    <w:p w:rsidR="00D172F1" w:rsidRDefault="00D172F1" w:rsidP="00D172F1">
      <w:pPr>
        <w:numPr>
          <w:ilvl w:val="0"/>
          <w:numId w:val="2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6D76A3">
        <w:rPr>
          <w:sz w:val="22"/>
          <w:szCs w:val="22"/>
          <w:lang w:val="uk-UA"/>
        </w:rPr>
        <w:t>штрафи з винних осіб, що заподіяли шкоду підприємству;</w:t>
      </w:r>
    </w:p>
    <w:p w:rsidR="00D172F1" w:rsidRPr="00285C8C" w:rsidRDefault="00D172F1" w:rsidP="00D172F1">
      <w:pPr>
        <w:numPr>
          <w:ilvl w:val="0"/>
          <w:numId w:val="2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6D76A3">
        <w:rPr>
          <w:spacing w:val="-4"/>
          <w:sz w:val="22"/>
          <w:szCs w:val="22"/>
          <w:lang w:val="uk-UA"/>
        </w:rPr>
        <w:t xml:space="preserve"> адміністративні штрафи;</w:t>
      </w:r>
    </w:p>
    <w:p w:rsidR="00D172F1" w:rsidRPr="00285C8C" w:rsidRDefault="00D172F1" w:rsidP="00D172F1">
      <w:pPr>
        <w:numPr>
          <w:ilvl w:val="0"/>
          <w:numId w:val="25"/>
        </w:numPr>
        <w:shd w:val="clear" w:color="auto" w:fill="FFFFFF"/>
        <w:jc w:val="both"/>
        <w:rPr>
          <w:sz w:val="22"/>
          <w:szCs w:val="22"/>
          <w:lang w:val="uk-UA"/>
        </w:rPr>
      </w:pPr>
      <w:r w:rsidRPr="006D76A3">
        <w:rPr>
          <w:spacing w:val="-1"/>
          <w:sz w:val="22"/>
          <w:szCs w:val="22"/>
          <w:lang w:val="uk-UA"/>
        </w:rPr>
        <w:t xml:space="preserve"> штрафи за порушення правил пожежної безпеки.</w:t>
      </w:r>
    </w:p>
    <w:p w:rsidR="00D172F1" w:rsidRPr="00734FDA" w:rsidRDefault="00D172F1" w:rsidP="00D172F1">
      <w:pPr>
        <w:shd w:val="clear" w:color="auto" w:fill="FFFFFF"/>
        <w:spacing w:before="91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 xml:space="preserve">4. </w:t>
      </w:r>
      <w:r w:rsidRPr="00734FDA">
        <w:rPr>
          <w:iCs/>
          <w:sz w:val="22"/>
          <w:szCs w:val="22"/>
          <w:lang w:val="uk-UA"/>
        </w:rPr>
        <w:t>Інші неподаткові надходження:</w:t>
      </w:r>
    </w:p>
    <w:p w:rsidR="00D172F1" w:rsidRPr="00734FDA" w:rsidRDefault="00D172F1" w:rsidP="00D172F1">
      <w:pPr>
        <w:numPr>
          <w:ilvl w:val="0"/>
          <w:numId w:val="28"/>
        </w:numPr>
        <w:shd w:val="clear" w:color="auto" w:fill="FFFFFF"/>
        <w:tabs>
          <w:tab w:val="clear" w:pos="720"/>
        </w:tabs>
        <w:spacing w:before="5"/>
        <w:ind w:left="126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>надходження кошті</w:t>
      </w:r>
      <w:r>
        <w:rPr>
          <w:sz w:val="22"/>
          <w:szCs w:val="22"/>
          <w:lang w:val="uk-UA"/>
        </w:rPr>
        <w:t xml:space="preserve">в від реалізації конфіскованого </w:t>
      </w:r>
      <w:r w:rsidRPr="00734FDA">
        <w:rPr>
          <w:sz w:val="22"/>
          <w:szCs w:val="22"/>
          <w:lang w:val="uk-UA"/>
        </w:rPr>
        <w:t>майна;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2"/>
          <w:sz w:val="22"/>
          <w:szCs w:val="22"/>
          <w:lang w:val="uk-UA"/>
        </w:rPr>
        <w:t xml:space="preserve">    </w:t>
      </w:r>
      <w:r w:rsidRPr="00734FDA">
        <w:rPr>
          <w:spacing w:val="-2"/>
          <w:sz w:val="22"/>
          <w:szCs w:val="22"/>
          <w:lang w:val="uk-UA"/>
        </w:rPr>
        <w:t xml:space="preserve">надходження сум кредиторської та депонентської заборгованості </w:t>
      </w:r>
      <w:r w:rsidRPr="00734FDA">
        <w:rPr>
          <w:sz w:val="22"/>
          <w:szCs w:val="22"/>
          <w:lang w:val="uk-UA"/>
        </w:rPr>
        <w:t>підприємств, організацій та установ, щодо яких минув строк по</w:t>
      </w:r>
      <w:r w:rsidRPr="00734FDA">
        <w:rPr>
          <w:sz w:val="22"/>
          <w:szCs w:val="22"/>
          <w:lang w:val="uk-UA"/>
        </w:rPr>
        <w:softHyphen/>
        <w:t>зовної давності;</w:t>
      </w:r>
    </w:p>
    <w:p w:rsidR="00D172F1" w:rsidRPr="00D172F1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</w:t>
      </w:r>
      <w:r w:rsidRPr="00734FDA">
        <w:rPr>
          <w:sz w:val="22"/>
          <w:szCs w:val="22"/>
          <w:lang w:val="uk-UA"/>
        </w:rPr>
        <w:t>надходження коштів від реалізації надлишкових озброєнь та військової техніки;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</w:t>
      </w:r>
      <w:r w:rsidRPr="00734FDA">
        <w:rPr>
          <w:sz w:val="22"/>
          <w:szCs w:val="22"/>
          <w:lang w:val="uk-UA"/>
        </w:rPr>
        <w:t>відрахування від суми коштів, витрачених на рекламу тютюно</w:t>
      </w:r>
      <w:r w:rsidRPr="00734FDA">
        <w:rPr>
          <w:sz w:val="22"/>
          <w:szCs w:val="22"/>
          <w:lang w:val="uk-UA"/>
        </w:rPr>
        <w:softHyphen/>
        <w:t>вих виробів та алкогольних напоїв;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</w:t>
      </w:r>
      <w:r w:rsidRPr="00734FDA">
        <w:rPr>
          <w:sz w:val="22"/>
          <w:szCs w:val="22"/>
          <w:lang w:val="uk-UA"/>
        </w:rPr>
        <w:t xml:space="preserve"> надходження від збору за проведення гастрольних заходів;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1"/>
          <w:sz w:val="22"/>
          <w:szCs w:val="22"/>
          <w:lang w:val="uk-UA"/>
        </w:rPr>
        <w:t xml:space="preserve">   </w:t>
      </w:r>
      <w:r w:rsidRPr="00734FDA">
        <w:rPr>
          <w:spacing w:val="-1"/>
          <w:sz w:val="22"/>
          <w:szCs w:val="22"/>
          <w:lang w:val="uk-UA"/>
        </w:rPr>
        <w:t>надходження коштів від продажу на аукціонах спеціальних доз</w:t>
      </w:r>
      <w:r w:rsidRPr="00734FDA">
        <w:rPr>
          <w:spacing w:val="-1"/>
          <w:sz w:val="22"/>
          <w:szCs w:val="22"/>
          <w:lang w:val="uk-UA"/>
        </w:rPr>
        <w:softHyphen/>
      </w:r>
      <w:r w:rsidRPr="00734FDA">
        <w:rPr>
          <w:sz w:val="22"/>
          <w:szCs w:val="22"/>
          <w:lang w:val="uk-UA"/>
        </w:rPr>
        <w:t>волів на користування надрами та збору за видачу таких доз</w:t>
      </w:r>
      <w:r w:rsidRPr="00734FDA">
        <w:rPr>
          <w:sz w:val="22"/>
          <w:szCs w:val="22"/>
          <w:lang w:val="uk-UA"/>
        </w:rPr>
        <w:softHyphen/>
        <w:t>волів;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1"/>
          <w:sz w:val="22"/>
          <w:szCs w:val="22"/>
          <w:lang w:val="uk-UA"/>
        </w:rPr>
        <w:t xml:space="preserve">   </w:t>
      </w:r>
      <w:r w:rsidRPr="00734FDA">
        <w:rPr>
          <w:spacing w:val="-1"/>
          <w:sz w:val="22"/>
          <w:szCs w:val="22"/>
          <w:lang w:val="uk-UA"/>
        </w:rPr>
        <w:t>плата за виділення номерного ресурсу;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</w:t>
      </w:r>
      <w:r w:rsidRPr="00734FDA">
        <w:rPr>
          <w:sz w:val="22"/>
          <w:szCs w:val="22"/>
          <w:lang w:val="uk-UA"/>
        </w:rPr>
        <w:t>збір за користування радіочастотним ресурсом;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</w:t>
      </w:r>
      <w:r w:rsidRPr="00734FDA">
        <w:rPr>
          <w:sz w:val="22"/>
          <w:szCs w:val="22"/>
          <w:lang w:val="uk-UA"/>
        </w:rPr>
        <w:t>плата за оформлення посвідчення закордонного українця;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2"/>
          <w:sz w:val="22"/>
          <w:szCs w:val="22"/>
          <w:lang w:val="uk-UA"/>
        </w:rPr>
        <w:t xml:space="preserve">   </w:t>
      </w:r>
      <w:r w:rsidRPr="00734FDA">
        <w:rPr>
          <w:spacing w:val="-2"/>
          <w:sz w:val="22"/>
          <w:szCs w:val="22"/>
          <w:lang w:val="uk-UA"/>
        </w:rPr>
        <w:t>відрахування від сум перевищення розрахункової величини фон</w:t>
      </w:r>
      <w:r w:rsidRPr="00734FDA">
        <w:rPr>
          <w:spacing w:val="-2"/>
          <w:sz w:val="22"/>
          <w:szCs w:val="22"/>
          <w:lang w:val="uk-UA"/>
        </w:rPr>
        <w:softHyphen/>
      </w:r>
      <w:r w:rsidRPr="00734FDA">
        <w:rPr>
          <w:sz w:val="22"/>
          <w:szCs w:val="22"/>
          <w:lang w:val="uk-UA"/>
        </w:rPr>
        <w:t>ду оплати праці на підприємствах-монополістах;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1"/>
          <w:sz w:val="22"/>
          <w:szCs w:val="22"/>
          <w:lang w:val="uk-UA"/>
        </w:rPr>
        <w:t xml:space="preserve">   </w:t>
      </w:r>
      <w:r w:rsidRPr="00734FDA">
        <w:rPr>
          <w:spacing w:val="-1"/>
          <w:sz w:val="22"/>
          <w:szCs w:val="22"/>
          <w:lang w:val="uk-UA"/>
        </w:rPr>
        <w:t>портовий (адміністративний) збір;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</w:t>
      </w:r>
      <w:r w:rsidRPr="00734FDA">
        <w:rPr>
          <w:sz w:val="22"/>
          <w:szCs w:val="22"/>
          <w:lang w:val="uk-UA"/>
        </w:rPr>
        <w:t>доходи від операцій з кредитування та надання гарантій;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1"/>
          <w:sz w:val="22"/>
          <w:szCs w:val="22"/>
          <w:lang w:val="uk-UA"/>
        </w:rPr>
        <w:t xml:space="preserve">   </w:t>
      </w:r>
      <w:r w:rsidRPr="00734FDA">
        <w:rPr>
          <w:spacing w:val="-1"/>
          <w:sz w:val="22"/>
          <w:szCs w:val="22"/>
          <w:lang w:val="uk-UA"/>
        </w:rPr>
        <w:t>додаткові збори на виплату пенсій;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2"/>
          <w:sz w:val="22"/>
          <w:szCs w:val="22"/>
          <w:lang w:val="uk-UA"/>
        </w:rPr>
        <w:t xml:space="preserve">   </w:t>
      </w:r>
      <w:r w:rsidRPr="00734FDA">
        <w:rPr>
          <w:spacing w:val="-2"/>
          <w:sz w:val="22"/>
          <w:szCs w:val="22"/>
          <w:lang w:val="uk-UA"/>
        </w:rPr>
        <w:t>власні надходження бюджетних установ;</w:t>
      </w:r>
    </w:p>
    <w:p w:rsidR="00D172F1" w:rsidRPr="00734FDA" w:rsidRDefault="00D172F1" w:rsidP="00D172F1">
      <w:pPr>
        <w:numPr>
          <w:ilvl w:val="0"/>
          <w:numId w:val="27"/>
        </w:numPr>
        <w:shd w:val="clear" w:color="auto" w:fill="FFFFFF"/>
        <w:ind w:left="0" w:right="24" w:firstLine="900"/>
        <w:jc w:val="both"/>
        <w:rPr>
          <w:sz w:val="22"/>
          <w:szCs w:val="22"/>
        </w:rPr>
      </w:pPr>
      <w:r>
        <w:rPr>
          <w:spacing w:val="-3"/>
          <w:sz w:val="22"/>
          <w:szCs w:val="22"/>
          <w:lang w:val="uk-UA"/>
        </w:rPr>
        <w:t xml:space="preserve">   </w:t>
      </w:r>
      <w:r w:rsidRPr="00734FDA">
        <w:rPr>
          <w:spacing w:val="-3"/>
          <w:sz w:val="22"/>
          <w:szCs w:val="22"/>
          <w:lang w:val="uk-UA"/>
        </w:rPr>
        <w:t>інші неподаткові надходження.</w:t>
      </w:r>
    </w:p>
    <w:p w:rsidR="00D172F1" w:rsidRDefault="00D172F1" w:rsidP="00D172F1">
      <w:pPr>
        <w:shd w:val="clear" w:color="auto" w:fill="FFFFFF"/>
        <w:spacing w:before="139"/>
        <w:ind w:firstLine="540"/>
        <w:jc w:val="both"/>
        <w:rPr>
          <w:b/>
          <w:bCs/>
          <w:iCs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spacing w:before="139"/>
        <w:ind w:firstLine="540"/>
        <w:jc w:val="both"/>
        <w:rPr>
          <w:b/>
          <w:bCs/>
          <w:iCs/>
          <w:sz w:val="22"/>
          <w:szCs w:val="22"/>
          <w:lang w:val="uk-UA"/>
        </w:rPr>
      </w:pPr>
    </w:p>
    <w:p w:rsidR="00D172F1" w:rsidRPr="00734FDA" w:rsidRDefault="00D172F1" w:rsidP="00D172F1">
      <w:pPr>
        <w:shd w:val="clear" w:color="auto" w:fill="FFFFFF"/>
        <w:spacing w:before="139"/>
        <w:ind w:firstLine="540"/>
        <w:jc w:val="both"/>
        <w:outlineLvl w:val="0"/>
        <w:rPr>
          <w:sz w:val="22"/>
          <w:szCs w:val="22"/>
        </w:rPr>
      </w:pPr>
      <w:r w:rsidRPr="00734FDA">
        <w:rPr>
          <w:b/>
          <w:bCs/>
          <w:iCs/>
          <w:sz w:val="22"/>
          <w:szCs w:val="22"/>
          <w:lang w:val="uk-UA"/>
        </w:rPr>
        <w:t>Склад надходжень від операцій з капіталом:</w:t>
      </w:r>
    </w:p>
    <w:p w:rsidR="00D172F1" w:rsidRPr="00734FDA" w:rsidRDefault="00D172F1" w:rsidP="00D172F1">
      <w:pPr>
        <w:shd w:val="clear" w:color="auto" w:fill="FFFFFF"/>
        <w:spacing w:before="19"/>
        <w:ind w:firstLine="540"/>
        <w:jc w:val="both"/>
        <w:outlineLvl w:val="0"/>
        <w:rPr>
          <w:sz w:val="22"/>
          <w:szCs w:val="22"/>
        </w:rPr>
      </w:pPr>
      <w:r w:rsidRPr="00734FDA">
        <w:rPr>
          <w:sz w:val="22"/>
          <w:szCs w:val="22"/>
          <w:lang w:val="uk-UA"/>
        </w:rPr>
        <w:t xml:space="preserve">1. </w:t>
      </w:r>
      <w:r w:rsidRPr="00734FDA">
        <w:rPr>
          <w:iCs/>
          <w:sz w:val="22"/>
          <w:szCs w:val="22"/>
          <w:lang w:val="uk-UA"/>
        </w:rPr>
        <w:t>Надходження від продажу основного капіталу:</w:t>
      </w:r>
    </w:p>
    <w:p w:rsidR="00D172F1" w:rsidRPr="00316F7A" w:rsidRDefault="00D172F1" w:rsidP="00D172F1">
      <w:pPr>
        <w:numPr>
          <w:ilvl w:val="0"/>
          <w:numId w:val="29"/>
        </w:numPr>
        <w:shd w:val="clear" w:color="auto" w:fill="FFFFFF"/>
        <w:tabs>
          <w:tab w:val="clear" w:pos="1430"/>
          <w:tab w:val="left" w:pos="1080"/>
        </w:tabs>
        <w:spacing w:before="5"/>
        <w:ind w:left="0" w:firstLine="90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Pr="00734FDA">
        <w:rPr>
          <w:sz w:val="22"/>
          <w:szCs w:val="22"/>
          <w:lang w:val="uk-UA"/>
        </w:rPr>
        <w:t xml:space="preserve">надходження коштів від реалізації безгосподарного </w:t>
      </w:r>
      <w:r>
        <w:rPr>
          <w:sz w:val="22"/>
          <w:szCs w:val="22"/>
          <w:lang w:val="uk-UA"/>
        </w:rPr>
        <w:t>майна, май</w:t>
      </w:r>
      <w:r w:rsidRPr="00734FDA">
        <w:rPr>
          <w:sz w:val="22"/>
          <w:szCs w:val="22"/>
          <w:lang w:val="uk-UA"/>
        </w:rPr>
        <w:t>на, що за правом спадкоємства перейшло у власність держави, та скарбів, знахідок, а також валютні цінності і грошові кошти, власники яких невідомі;</w:t>
      </w:r>
    </w:p>
    <w:p w:rsidR="00D172F1" w:rsidRPr="00734FDA" w:rsidRDefault="00D172F1" w:rsidP="00D172F1">
      <w:pPr>
        <w:numPr>
          <w:ilvl w:val="0"/>
          <w:numId w:val="29"/>
        </w:numPr>
        <w:shd w:val="clear" w:color="auto" w:fill="FFFFFF"/>
        <w:tabs>
          <w:tab w:val="clear" w:pos="1430"/>
          <w:tab w:val="left" w:pos="490"/>
          <w:tab w:val="num" w:pos="1260"/>
        </w:tabs>
        <w:spacing w:before="5"/>
        <w:ind w:left="0" w:firstLine="900"/>
        <w:jc w:val="both"/>
        <w:rPr>
          <w:sz w:val="22"/>
          <w:szCs w:val="22"/>
        </w:rPr>
      </w:pPr>
      <w:r w:rsidRPr="00734FDA">
        <w:rPr>
          <w:sz w:val="22"/>
          <w:szCs w:val="22"/>
          <w:lang w:val="uk-UA"/>
        </w:rPr>
        <w:t>надходження коштів від держ</w:t>
      </w:r>
      <w:r>
        <w:rPr>
          <w:sz w:val="22"/>
          <w:szCs w:val="22"/>
          <w:lang w:val="uk-UA"/>
        </w:rPr>
        <w:t>авного фонду дорогоцінних мета</w:t>
      </w:r>
      <w:r>
        <w:rPr>
          <w:sz w:val="22"/>
          <w:szCs w:val="22"/>
          <w:lang w:val="uk-UA"/>
        </w:rPr>
        <w:softHyphen/>
      </w:r>
      <w:r w:rsidRPr="00734FDA">
        <w:rPr>
          <w:sz w:val="22"/>
          <w:szCs w:val="22"/>
          <w:lang w:val="uk-UA"/>
        </w:rPr>
        <w:t>лів і дорогоцінного каміння. Структура цінностей фонду:</w:t>
      </w:r>
    </w:p>
    <w:p w:rsidR="00D172F1" w:rsidRPr="00734FDA" w:rsidRDefault="00D172F1" w:rsidP="00D172F1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54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>державний запас дорогоцінних металів;</w:t>
      </w:r>
    </w:p>
    <w:p w:rsidR="00D172F1" w:rsidRPr="00734FDA" w:rsidRDefault="00D172F1" w:rsidP="00D172F1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54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lastRenderedPageBreak/>
        <w:t>державний запас дорогоцінного каміння;</w:t>
      </w:r>
    </w:p>
    <w:p w:rsidR="00D172F1" w:rsidRPr="00734FDA" w:rsidRDefault="00D172F1" w:rsidP="00D172F1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54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>оперативний резерв золота. На відміну від двох попередніх</w:t>
      </w:r>
    </w:p>
    <w:p w:rsidR="00D172F1" w:rsidRPr="00734FDA" w:rsidRDefault="00D172F1" w:rsidP="00D172F1">
      <w:pPr>
        <w:shd w:val="clear" w:color="auto" w:fill="FFFFFF"/>
        <w:jc w:val="both"/>
        <w:rPr>
          <w:sz w:val="22"/>
          <w:szCs w:val="22"/>
        </w:rPr>
      </w:pPr>
      <w:r w:rsidRPr="00734FDA">
        <w:rPr>
          <w:sz w:val="22"/>
          <w:szCs w:val="22"/>
          <w:lang w:val="uk-UA"/>
        </w:rPr>
        <w:t>складових фонду (використовуються для поточних потреб економіки), використовується для невідкладних потреб еко</w:t>
      </w:r>
      <w:r w:rsidRPr="00734FDA">
        <w:rPr>
          <w:sz w:val="22"/>
          <w:szCs w:val="22"/>
          <w:lang w:val="uk-UA"/>
        </w:rPr>
        <w:softHyphen/>
        <w:t>номіки;</w:t>
      </w:r>
    </w:p>
    <w:p w:rsidR="00D172F1" w:rsidRDefault="00D172F1" w:rsidP="00D172F1">
      <w:pPr>
        <w:numPr>
          <w:ilvl w:val="0"/>
          <w:numId w:val="26"/>
        </w:numPr>
        <w:shd w:val="clear" w:color="auto" w:fill="FFFFFF"/>
        <w:tabs>
          <w:tab w:val="left" w:pos="701"/>
        </w:tabs>
        <w:ind w:firstLine="540"/>
        <w:jc w:val="both"/>
        <w:rPr>
          <w:sz w:val="22"/>
          <w:szCs w:val="22"/>
          <w:lang w:val="uk-UA"/>
        </w:rPr>
      </w:pPr>
      <w:r w:rsidRPr="00734FDA">
        <w:rPr>
          <w:sz w:val="22"/>
          <w:szCs w:val="22"/>
          <w:lang w:val="uk-UA"/>
        </w:rPr>
        <w:t>історичний фонд дорогоцінни</w:t>
      </w:r>
      <w:r>
        <w:rPr>
          <w:sz w:val="22"/>
          <w:szCs w:val="22"/>
          <w:lang w:val="uk-UA"/>
        </w:rPr>
        <w:t>х металів і дорогоцінного камін</w:t>
      </w:r>
      <w:r w:rsidRPr="00734FDA">
        <w:rPr>
          <w:sz w:val="22"/>
          <w:szCs w:val="22"/>
          <w:lang w:val="uk-UA"/>
        </w:rPr>
        <w:t>ня. Використовується лише за рішенням уряду з метою екс</w:t>
      </w:r>
      <w:r w:rsidRPr="00734FDA">
        <w:rPr>
          <w:sz w:val="22"/>
          <w:szCs w:val="22"/>
          <w:lang w:val="uk-UA"/>
        </w:rPr>
        <w:softHyphen/>
        <w:t>позиції чи наукових досліджень.</w:t>
      </w:r>
    </w:p>
    <w:p w:rsidR="00D172F1" w:rsidRPr="005A64C1" w:rsidRDefault="00D172F1" w:rsidP="00D172F1">
      <w:pPr>
        <w:shd w:val="clear" w:color="auto" w:fill="FFFFFF"/>
        <w:spacing w:before="72"/>
        <w:ind w:firstLine="540"/>
        <w:outlineLvl w:val="0"/>
      </w:pPr>
      <w:r w:rsidRPr="005A64C1">
        <w:rPr>
          <w:iCs/>
          <w:sz w:val="22"/>
          <w:szCs w:val="22"/>
          <w:lang w:val="uk-UA"/>
        </w:rPr>
        <w:t>2. Надходження від реалізації державних запасів товарів:</w:t>
      </w:r>
    </w:p>
    <w:p w:rsidR="00D172F1" w:rsidRDefault="00D172F1" w:rsidP="00D172F1">
      <w:pPr>
        <w:numPr>
          <w:ilvl w:val="0"/>
          <w:numId w:val="30"/>
        </w:numPr>
        <w:shd w:val="clear" w:color="auto" w:fill="FFFFFF"/>
        <w:tabs>
          <w:tab w:val="clear" w:pos="1315"/>
          <w:tab w:val="num" w:pos="-1080"/>
          <w:tab w:val="left" w:pos="1080"/>
        </w:tabs>
        <w:spacing w:before="10" w:line="235" w:lineRule="exact"/>
        <w:ind w:left="0" w:firstLine="900"/>
        <w:rPr>
          <w:sz w:val="22"/>
          <w:szCs w:val="22"/>
          <w:lang w:val="uk-UA"/>
        </w:rPr>
      </w:pPr>
      <w:r>
        <w:rPr>
          <w:spacing w:val="-6"/>
          <w:sz w:val="22"/>
          <w:szCs w:val="22"/>
          <w:lang w:val="uk-UA"/>
        </w:rPr>
        <w:t xml:space="preserve">   надходження від реалізації матеріальних цінностей державного </w:t>
      </w:r>
      <w:r>
        <w:rPr>
          <w:sz w:val="22"/>
          <w:szCs w:val="22"/>
          <w:lang w:val="uk-UA"/>
        </w:rPr>
        <w:t>резерву;</w:t>
      </w:r>
    </w:p>
    <w:p w:rsidR="00D172F1" w:rsidRDefault="00D172F1" w:rsidP="00D172F1">
      <w:pPr>
        <w:numPr>
          <w:ilvl w:val="0"/>
          <w:numId w:val="30"/>
        </w:numPr>
        <w:shd w:val="clear" w:color="auto" w:fill="FFFFFF"/>
        <w:tabs>
          <w:tab w:val="clear" w:pos="1315"/>
        </w:tabs>
        <w:spacing w:before="10" w:line="235" w:lineRule="exact"/>
        <w:ind w:left="0" w:firstLine="900"/>
        <w:rPr>
          <w:sz w:val="22"/>
          <w:szCs w:val="22"/>
          <w:lang w:val="uk-UA"/>
        </w:rPr>
      </w:pPr>
      <w:r>
        <w:rPr>
          <w:spacing w:val="-7"/>
          <w:sz w:val="22"/>
          <w:szCs w:val="22"/>
          <w:lang w:val="uk-UA"/>
        </w:rPr>
        <w:t>надходження від реалізації розброньованих матеріальних цінно</w:t>
      </w:r>
      <w:r>
        <w:rPr>
          <w:sz w:val="22"/>
          <w:szCs w:val="22"/>
          <w:lang w:val="uk-UA"/>
        </w:rPr>
        <w:t>стей мобілізаційного резерву.</w:t>
      </w:r>
    </w:p>
    <w:p w:rsidR="00D172F1" w:rsidRPr="005A64C1" w:rsidRDefault="00D172F1" w:rsidP="00D172F1">
      <w:pPr>
        <w:shd w:val="clear" w:color="auto" w:fill="FFFFFF"/>
        <w:spacing w:before="10" w:line="235" w:lineRule="exact"/>
        <w:ind w:firstLine="540"/>
        <w:outlineLvl w:val="0"/>
        <w:rPr>
          <w:sz w:val="22"/>
          <w:szCs w:val="22"/>
          <w:lang w:val="uk-UA"/>
        </w:rPr>
      </w:pPr>
      <w:r w:rsidRPr="005A64C1">
        <w:rPr>
          <w:sz w:val="22"/>
          <w:szCs w:val="22"/>
          <w:lang w:val="uk-UA"/>
        </w:rPr>
        <w:t xml:space="preserve">3. </w:t>
      </w:r>
      <w:r w:rsidRPr="005A64C1">
        <w:rPr>
          <w:iCs/>
          <w:sz w:val="22"/>
          <w:szCs w:val="22"/>
          <w:lang w:val="uk-UA"/>
        </w:rPr>
        <w:t>Надходження від продажу нематеріальних активів і землі.</w:t>
      </w: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</w:p>
    <w:p w:rsidR="00D172F1" w:rsidRPr="005A64C1" w:rsidRDefault="00D172F1" w:rsidP="00D172F1">
      <w:pPr>
        <w:ind w:firstLine="540"/>
        <w:rPr>
          <w:sz w:val="22"/>
          <w:szCs w:val="22"/>
        </w:rPr>
      </w:pPr>
      <w:r w:rsidRPr="005A64C1">
        <w:rPr>
          <w:sz w:val="22"/>
          <w:szCs w:val="22"/>
        </w:rPr>
        <w:t xml:space="preserve">Цільові бюджетні фонди включаються до складу спеціального фонду бюджету. </w:t>
      </w:r>
      <w:r w:rsidRPr="005A64C1">
        <w:rPr>
          <w:sz w:val="22"/>
          <w:szCs w:val="22"/>
          <w:u w:val="single"/>
        </w:rPr>
        <w:t>В Україні формуються такі цільові фонди:</w:t>
      </w:r>
    </w:p>
    <w:p w:rsidR="00D172F1" w:rsidRPr="005A64C1" w:rsidRDefault="00D172F1" w:rsidP="00D172F1">
      <w:pPr>
        <w:ind w:firstLine="540"/>
        <w:rPr>
          <w:sz w:val="22"/>
          <w:szCs w:val="22"/>
        </w:rPr>
      </w:pPr>
      <w:r>
        <w:rPr>
          <w:sz w:val="22"/>
          <w:szCs w:val="22"/>
          <w:lang w:val="uk-UA"/>
        </w:rPr>
        <w:t>1.</w:t>
      </w:r>
      <w:r w:rsidRPr="005A64C1">
        <w:rPr>
          <w:sz w:val="22"/>
          <w:szCs w:val="22"/>
        </w:rPr>
        <w:t xml:space="preserve"> Фонд України соціального захисту інвалідів. Джерелами його формування є:</w:t>
      </w:r>
    </w:p>
    <w:p w:rsidR="00D172F1" w:rsidRPr="005A64C1" w:rsidRDefault="00D172F1" w:rsidP="00D172F1">
      <w:pPr>
        <w:numPr>
          <w:ilvl w:val="0"/>
          <w:numId w:val="31"/>
        </w:numPr>
        <w:rPr>
          <w:sz w:val="22"/>
          <w:szCs w:val="22"/>
        </w:rPr>
      </w:pPr>
      <w:r w:rsidRPr="005A64C1">
        <w:rPr>
          <w:sz w:val="22"/>
          <w:szCs w:val="22"/>
        </w:rPr>
        <w:t>кошти бюджету;</w:t>
      </w:r>
    </w:p>
    <w:p w:rsidR="00D172F1" w:rsidRPr="005A64C1" w:rsidRDefault="00D172F1" w:rsidP="00D172F1">
      <w:pPr>
        <w:numPr>
          <w:ilvl w:val="0"/>
          <w:numId w:val="31"/>
        </w:numPr>
        <w:rPr>
          <w:sz w:val="22"/>
          <w:szCs w:val="22"/>
        </w:rPr>
      </w:pPr>
      <w:r w:rsidRPr="005A64C1">
        <w:rPr>
          <w:sz w:val="22"/>
          <w:szCs w:val="22"/>
        </w:rPr>
        <w:t>відрахування в розмірі 0,7 % від фонду оплати праці інвалідів на</w:t>
      </w:r>
      <w:r>
        <w:rPr>
          <w:sz w:val="22"/>
          <w:szCs w:val="22"/>
          <w:lang w:val="uk-UA"/>
        </w:rPr>
        <w:t xml:space="preserve"> </w:t>
      </w:r>
      <w:r w:rsidRPr="005A64C1">
        <w:rPr>
          <w:sz w:val="22"/>
          <w:szCs w:val="22"/>
        </w:rPr>
        <w:t xml:space="preserve">підприємствах та установах; </w:t>
      </w:r>
    </w:p>
    <w:p w:rsidR="00D172F1" w:rsidRPr="005A64C1" w:rsidRDefault="00D172F1" w:rsidP="00D172F1">
      <w:pPr>
        <w:numPr>
          <w:ilvl w:val="0"/>
          <w:numId w:val="31"/>
        </w:numPr>
        <w:rPr>
          <w:sz w:val="22"/>
          <w:szCs w:val="22"/>
        </w:rPr>
      </w:pPr>
      <w:r w:rsidRPr="005A64C1">
        <w:rPr>
          <w:sz w:val="22"/>
          <w:szCs w:val="22"/>
        </w:rPr>
        <w:t xml:space="preserve"> штрафи за порушення нормативів </w:t>
      </w:r>
      <w:r>
        <w:rPr>
          <w:sz w:val="22"/>
          <w:szCs w:val="22"/>
        </w:rPr>
        <w:t>працевлаштування інвалідів;</w:t>
      </w:r>
    </w:p>
    <w:p w:rsidR="00D172F1" w:rsidRPr="005A64C1" w:rsidRDefault="00D172F1" w:rsidP="00D172F1">
      <w:pPr>
        <w:numPr>
          <w:ilvl w:val="0"/>
          <w:numId w:val="31"/>
        </w:numPr>
        <w:rPr>
          <w:sz w:val="22"/>
          <w:szCs w:val="22"/>
        </w:rPr>
      </w:pPr>
      <w:r w:rsidRPr="005A64C1">
        <w:rPr>
          <w:sz w:val="22"/>
          <w:szCs w:val="22"/>
        </w:rPr>
        <w:t>відсотки за користування ти</w:t>
      </w:r>
      <w:r>
        <w:rPr>
          <w:sz w:val="22"/>
          <w:szCs w:val="22"/>
        </w:rPr>
        <w:t>мчасово вільними коштами фонду;</w:t>
      </w:r>
    </w:p>
    <w:p w:rsidR="00D172F1" w:rsidRPr="005A64C1" w:rsidRDefault="00D172F1" w:rsidP="00D172F1">
      <w:pPr>
        <w:numPr>
          <w:ilvl w:val="0"/>
          <w:numId w:val="31"/>
        </w:numPr>
        <w:rPr>
          <w:sz w:val="22"/>
          <w:szCs w:val="22"/>
        </w:rPr>
      </w:pPr>
      <w:r w:rsidRPr="005A64C1">
        <w:rPr>
          <w:sz w:val="22"/>
          <w:szCs w:val="22"/>
        </w:rPr>
        <w:t xml:space="preserve"> доброчинні внески та пожертвування.</w:t>
      </w: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</w:p>
    <w:p w:rsidR="00D172F1" w:rsidRDefault="00D172F1" w:rsidP="00D172F1">
      <w:pPr>
        <w:ind w:firstLine="540"/>
        <w:rPr>
          <w:sz w:val="22"/>
          <w:szCs w:val="22"/>
          <w:lang w:val="uk-UA"/>
        </w:rPr>
      </w:pPr>
    </w:p>
    <w:p w:rsidR="00D172F1" w:rsidRPr="00E50456" w:rsidRDefault="00D172F1" w:rsidP="00D172F1">
      <w:pPr>
        <w:ind w:firstLine="540"/>
        <w:outlineLvl w:val="0"/>
        <w:rPr>
          <w:b/>
          <w:sz w:val="22"/>
          <w:szCs w:val="22"/>
          <w:lang w:val="uk-UA"/>
        </w:rPr>
      </w:pPr>
      <w:r w:rsidRPr="00E50456">
        <w:rPr>
          <w:b/>
          <w:sz w:val="22"/>
          <w:szCs w:val="22"/>
          <w:lang w:val="uk-UA"/>
        </w:rPr>
        <w:t>Напрями використання Фонду</w:t>
      </w:r>
      <w:r>
        <w:rPr>
          <w:b/>
          <w:sz w:val="22"/>
          <w:szCs w:val="22"/>
          <w:lang w:val="uk-UA"/>
        </w:rPr>
        <w:t>:</w:t>
      </w:r>
    </w:p>
    <w:p w:rsidR="00D172F1" w:rsidRPr="00E50456" w:rsidRDefault="00D172F1" w:rsidP="00D172F1">
      <w:pPr>
        <w:ind w:firstLine="54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1)</w:t>
      </w:r>
      <w:r w:rsidRPr="00E50456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</w:t>
      </w:r>
      <w:r w:rsidRPr="00E50456">
        <w:rPr>
          <w:sz w:val="22"/>
          <w:szCs w:val="22"/>
          <w:lang w:val="uk-UA"/>
        </w:rPr>
        <w:t>ридбання засобів пересування, протезно-ортопедичних ви</w:t>
      </w:r>
      <w:r w:rsidRPr="00E50456">
        <w:rPr>
          <w:sz w:val="22"/>
          <w:szCs w:val="22"/>
          <w:lang w:val="uk-UA"/>
        </w:rPr>
        <w:softHyphen/>
        <w:t>робів</w:t>
      </w:r>
      <w:r w:rsidRPr="00E50456">
        <w:rPr>
          <w:iCs/>
          <w:sz w:val="22"/>
          <w:szCs w:val="22"/>
          <w:lang w:val="uk-UA"/>
        </w:rPr>
        <w:t xml:space="preserve"> для інвалідів;</w:t>
      </w:r>
    </w:p>
    <w:p w:rsidR="00D172F1" w:rsidRPr="00E50456" w:rsidRDefault="00D172F1" w:rsidP="00D172F1">
      <w:pPr>
        <w:shd w:val="clear" w:color="auto" w:fill="FFFFFF"/>
        <w:tabs>
          <w:tab w:val="left" w:pos="490"/>
        </w:tabs>
        <w:spacing w:before="5" w:line="254" w:lineRule="exact"/>
        <w:ind w:firstLine="540"/>
        <w:rPr>
          <w:lang w:val="uk-UA"/>
        </w:rPr>
      </w:pPr>
      <w:r>
        <w:rPr>
          <w:sz w:val="22"/>
          <w:szCs w:val="22"/>
          <w:lang w:val="uk-UA"/>
        </w:rPr>
        <w:t>2)</w:t>
      </w:r>
      <w:r w:rsidRPr="00E50456">
        <w:rPr>
          <w:sz w:val="22"/>
          <w:szCs w:val="22"/>
          <w:lang w:val="uk-UA"/>
        </w:rPr>
        <w:t xml:space="preserve"> </w:t>
      </w:r>
      <w:r w:rsidRPr="00E50456">
        <w:rPr>
          <w:iCs/>
          <w:spacing w:val="-1"/>
          <w:sz w:val="22"/>
          <w:szCs w:val="22"/>
          <w:lang w:val="uk-UA"/>
        </w:rPr>
        <w:t>Санаторно-курортне лікування;</w:t>
      </w:r>
    </w:p>
    <w:p w:rsidR="00D172F1" w:rsidRPr="00E50456" w:rsidRDefault="00D172F1" w:rsidP="00D172F1">
      <w:pPr>
        <w:shd w:val="clear" w:color="auto" w:fill="FFFFFF"/>
        <w:spacing w:line="254" w:lineRule="exact"/>
        <w:ind w:right="2112" w:firstLine="540"/>
        <w:rPr>
          <w:iCs/>
          <w:spacing w:val="-1"/>
          <w:sz w:val="22"/>
          <w:szCs w:val="22"/>
          <w:lang w:val="uk-UA"/>
        </w:rPr>
      </w:pPr>
      <w:r w:rsidRPr="00E50456">
        <w:rPr>
          <w:iCs/>
          <w:spacing w:val="-1"/>
          <w:sz w:val="22"/>
          <w:szCs w:val="22"/>
          <w:lang w:val="uk-UA"/>
        </w:rPr>
        <w:t>3) Компенсації за невикористані відпустки;</w:t>
      </w:r>
    </w:p>
    <w:p w:rsidR="00D172F1" w:rsidRPr="00E50456" w:rsidRDefault="00D172F1" w:rsidP="00D172F1">
      <w:pPr>
        <w:shd w:val="clear" w:color="auto" w:fill="FFFFFF"/>
        <w:spacing w:line="254" w:lineRule="exact"/>
        <w:ind w:right="2112" w:firstLine="540"/>
        <w:rPr>
          <w:lang w:val="uk-UA"/>
        </w:rPr>
      </w:pPr>
      <w:r w:rsidRPr="00E50456">
        <w:rPr>
          <w:iCs/>
          <w:spacing w:val="-1"/>
          <w:sz w:val="22"/>
          <w:szCs w:val="22"/>
          <w:lang w:val="uk-UA"/>
        </w:rPr>
        <w:t>4)</w:t>
      </w:r>
      <w:r w:rsidRPr="00E50456">
        <w:rPr>
          <w:spacing w:val="-2"/>
          <w:sz w:val="22"/>
          <w:szCs w:val="22"/>
          <w:lang w:val="uk-UA"/>
        </w:rPr>
        <w:t xml:space="preserve"> </w:t>
      </w:r>
      <w:r w:rsidRPr="00E50456">
        <w:rPr>
          <w:iCs/>
          <w:spacing w:val="-2"/>
          <w:sz w:val="22"/>
          <w:szCs w:val="22"/>
          <w:lang w:val="uk-UA"/>
        </w:rPr>
        <w:t>Компенсації на купівлю бензину;</w:t>
      </w:r>
    </w:p>
    <w:p w:rsidR="00D172F1" w:rsidRPr="00E50456" w:rsidRDefault="00D172F1" w:rsidP="00D172F1">
      <w:pPr>
        <w:shd w:val="clear" w:color="auto" w:fill="FFFFFF"/>
        <w:tabs>
          <w:tab w:val="left" w:pos="490"/>
        </w:tabs>
        <w:spacing w:line="254" w:lineRule="exact"/>
        <w:ind w:firstLine="540"/>
        <w:rPr>
          <w:lang w:val="uk-UA"/>
        </w:rPr>
      </w:pPr>
      <w:r w:rsidRPr="00E50456">
        <w:rPr>
          <w:sz w:val="22"/>
          <w:szCs w:val="22"/>
          <w:lang w:val="uk-UA"/>
        </w:rPr>
        <w:t>5)</w:t>
      </w:r>
      <w:r>
        <w:rPr>
          <w:sz w:val="22"/>
          <w:szCs w:val="22"/>
          <w:lang w:val="uk-UA"/>
        </w:rPr>
        <w:t xml:space="preserve"> </w:t>
      </w:r>
      <w:r w:rsidRPr="00E50456">
        <w:rPr>
          <w:sz w:val="22"/>
          <w:szCs w:val="22"/>
          <w:lang w:val="uk-UA"/>
        </w:rPr>
        <w:t>В</w:t>
      </w:r>
      <w:r w:rsidRPr="00E50456">
        <w:rPr>
          <w:iCs/>
          <w:spacing w:val="-2"/>
          <w:sz w:val="22"/>
          <w:szCs w:val="22"/>
          <w:lang w:val="uk-UA"/>
        </w:rPr>
        <w:t>иплата одноразової щорічної допомоги інвалідам.</w:t>
      </w:r>
    </w:p>
    <w:p w:rsidR="00D172F1" w:rsidRPr="00E50456" w:rsidRDefault="00D172F1" w:rsidP="00D172F1">
      <w:pPr>
        <w:shd w:val="clear" w:color="auto" w:fill="FFFFFF"/>
        <w:spacing w:before="226"/>
        <w:ind w:firstLine="293"/>
        <w:jc w:val="both"/>
      </w:pPr>
      <w:r w:rsidRPr="00E50456">
        <w:rPr>
          <w:spacing w:val="-5"/>
          <w:sz w:val="22"/>
          <w:szCs w:val="22"/>
          <w:lang w:val="uk-UA"/>
        </w:rPr>
        <w:t xml:space="preserve">2. </w:t>
      </w:r>
      <w:r w:rsidRPr="00E50456">
        <w:rPr>
          <w:iCs/>
          <w:spacing w:val="-5"/>
          <w:sz w:val="22"/>
          <w:szCs w:val="22"/>
          <w:lang w:val="uk-UA"/>
        </w:rPr>
        <w:t>Збір за забруднення навколишнього природного середовища. Об'</w:t>
      </w:r>
      <w:r w:rsidRPr="00E50456">
        <w:rPr>
          <w:iCs/>
          <w:sz w:val="22"/>
          <w:szCs w:val="22"/>
          <w:lang w:val="uk-UA"/>
        </w:rPr>
        <w:t>єктами нарахування збору виступають:</w:t>
      </w:r>
    </w:p>
    <w:p w:rsidR="00D172F1" w:rsidRDefault="00D172F1" w:rsidP="00D172F1">
      <w:pPr>
        <w:numPr>
          <w:ilvl w:val="0"/>
          <w:numId w:val="32"/>
        </w:numPr>
        <w:shd w:val="clear" w:color="auto" w:fill="FFFFFF"/>
        <w:spacing w:before="10"/>
        <w:jc w:val="both"/>
      </w:pPr>
      <w:r>
        <w:rPr>
          <w:spacing w:val="-7"/>
          <w:sz w:val="22"/>
          <w:szCs w:val="22"/>
          <w:lang w:val="uk-UA"/>
        </w:rPr>
        <w:t xml:space="preserve"> для стаціонарних джерел забруднення:</w:t>
      </w:r>
    </w:p>
    <w:p w:rsidR="00D172F1" w:rsidRDefault="00D172F1" w:rsidP="00D172F1">
      <w:pPr>
        <w:shd w:val="clear" w:color="auto" w:fill="FFFFFF"/>
        <w:ind w:left="1620" w:hanging="794"/>
        <w:jc w:val="both"/>
      </w:pPr>
      <w:r>
        <w:rPr>
          <w:sz w:val="22"/>
          <w:szCs w:val="22"/>
          <w:lang w:val="uk-UA"/>
        </w:rPr>
        <w:t xml:space="preserve">          - </w:t>
      </w:r>
      <w:r>
        <w:rPr>
          <w:spacing w:val="-7"/>
          <w:sz w:val="22"/>
          <w:szCs w:val="22"/>
          <w:lang w:val="uk-UA"/>
        </w:rPr>
        <w:t>обсяги забруднюючих речовин, що викидаються в атмосферу,</w:t>
      </w:r>
      <w:r>
        <w:rPr>
          <w:lang w:val="uk-UA"/>
        </w:rPr>
        <w:t xml:space="preserve"> </w:t>
      </w:r>
      <w:r>
        <w:rPr>
          <w:spacing w:val="-5"/>
          <w:sz w:val="22"/>
          <w:szCs w:val="22"/>
          <w:lang w:val="uk-UA"/>
        </w:rPr>
        <w:t>водні об'єкти;</w:t>
      </w:r>
    </w:p>
    <w:p w:rsidR="00D172F1" w:rsidRDefault="00D172F1" w:rsidP="00D172F1">
      <w:pPr>
        <w:shd w:val="clear" w:color="auto" w:fill="FFFFFF"/>
        <w:ind w:left="1620" w:hanging="794"/>
        <w:jc w:val="both"/>
        <w:rPr>
          <w:spacing w:val="-1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-  </w:t>
      </w:r>
      <w:r>
        <w:rPr>
          <w:spacing w:val="-10"/>
          <w:sz w:val="22"/>
          <w:szCs w:val="22"/>
          <w:lang w:val="uk-UA"/>
        </w:rPr>
        <w:t>обсяги відходів, що розміщуються у спеціально відведених міс</w:t>
      </w:r>
      <w:r>
        <w:rPr>
          <w:sz w:val="22"/>
          <w:szCs w:val="22"/>
          <w:lang w:val="uk-UA"/>
        </w:rPr>
        <w:t xml:space="preserve">цях; </w:t>
      </w:r>
    </w:p>
    <w:p w:rsidR="00D172F1" w:rsidRPr="00D92D7D" w:rsidRDefault="00D172F1" w:rsidP="00D172F1">
      <w:pPr>
        <w:numPr>
          <w:ilvl w:val="0"/>
          <w:numId w:val="32"/>
        </w:numPr>
        <w:shd w:val="clear" w:color="auto" w:fill="FFFFFF"/>
        <w:tabs>
          <w:tab w:val="clear" w:pos="1286"/>
          <w:tab w:val="left" w:pos="979"/>
        </w:tabs>
        <w:ind w:left="0" w:firstLine="926"/>
        <w:jc w:val="both"/>
      </w:pPr>
      <w:r>
        <w:rPr>
          <w:spacing w:val="-10"/>
          <w:sz w:val="22"/>
          <w:szCs w:val="22"/>
          <w:lang w:val="uk-UA"/>
        </w:rPr>
        <w:t>для пересувних джерел забруднення - обсяги фактично спожито</w:t>
      </w:r>
      <w:r>
        <w:rPr>
          <w:spacing w:val="-10"/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t>го пального. Нормативи відрахувань до Фонду встановлюються Кабінетом Міністрів на одиницю забруднюючих речовин чи відходів. За перевищення ліміту викидів або його відсутність збір справляється у</w:t>
      </w:r>
      <w:r>
        <w:rPr>
          <w:lang w:val="uk-UA"/>
        </w:rPr>
        <w:t xml:space="preserve"> </w:t>
      </w:r>
      <w:r>
        <w:rPr>
          <w:sz w:val="22"/>
          <w:szCs w:val="22"/>
          <w:lang w:val="uk-UA"/>
        </w:rPr>
        <w:t>п'ятиразовому розмірі.</w:t>
      </w:r>
    </w:p>
    <w:p w:rsidR="00D172F1" w:rsidRPr="00D92D7D" w:rsidRDefault="00D172F1" w:rsidP="00D172F1">
      <w:pPr>
        <w:shd w:val="clear" w:color="auto" w:fill="FFFFFF"/>
        <w:spacing w:before="216"/>
        <w:ind w:left="48"/>
        <w:jc w:val="center"/>
        <w:outlineLvl w:val="0"/>
      </w:pPr>
      <w:r w:rsidRPr="00D92D7D">
        <w:rPr>
          <w:b/>
          <w:bCs/>
          <w:iCs/>
          <w:spacing w:val="-4"/>
          <w:lang w:val="uk-UA"/>
        </w:rPr>
        <w:t>4. Видатки бюджету</w:t>
      </w:r>
    </w:p>
    <w:p w:rsidR="00D172F1" w:rsidRPr="00D92D7D" w:rsidRDefault="00D172F1" w:rsidP="00D172F1">
      <w:pPr>
        <w:shd w:val="clear" w:color="auto" w:fill="FFFFFF"/>
        <w:spacing w:before="226"/>
        <w:ind w:firstLine="540"/>
        <w:jc w:val="both"/>
      </w:pPr>
      <w:r w:rsidRPr="00D92D7D">
        <w:rPr>
          <w:b/>
          <w:bCs/>
          <w:iCs/>
          <w:spacing w:val="-1"/>
          <w:sz w:val="22"/>
          <w:szCs w:val="22"/>
          <w:lang w:val="uk-UA"/>
        </w:rPr>
        <w:t xml:space="preserve">Видатки бюджету </w:t>
      </w:r>
      <w:r w:rsidRPr="00D92D7D">
        <w:rPr>
          <w:iCs/>
          <w:spacing w:val="-1"/>
          <w:sz w:val="22"/>
          <w:szCs w:val="22"/>
          <w:lang w:val="uk-UA"/>
        </w:rPr>
        <w:t xml:space="preserve">- законодавчо визначені норми і напрями </w:t>
      </w:r>
      <w:r w:rsidRPr="00D92D7D">
        <w:rPr>
          <w:iCs/>
          <w:sz w:val="22"/>
          <w:szCs w:val="22"/>
          <w:lang w:val="uk-UA"/>
        </w:rPr>
        <w:t>використання бюджетних коштів.</w:t>
      </w:r>
    </w:p>
    <w:p w:rsidR="00D172F1" w:rsidRPr="00D92D7D" w:rsidRDefault="00D172F1" w:rsidP="00D172F1">
      <w:pPr>
        <w:shd w:val="clear" w:color="auto" w:fill="FFFFFF"/>
        <w:spacing w:before="106"/>
        <w:ind w:firstLine="540"/>
        <w:jc w:val="both"/>
      </w:pPr>
      <w:r w:rsidRPr="00D92D7D">
        <w:rPr>
          <w:spacing w:val="-1"/>
          <w:sz w:val="22"/>
          <w:szCs w:val="22"/>
          <w:lang w:val="uk-UA"/>
        </w:rPr>
        <w:t>Соціально-економічна суть бюджетних асигнувань визначається:</w:t>
      </w:r>
    </w:p>
    <w:p w:rsidR="00D172F1" w:rsidRPr="00D92D7D" w:rsidRDefault="00D172F1" w:rsidP="00D172F1">
      <w:pPr>
        <w:numPr>
          <w:ilvl w:val="0"/>
          <w:numId w:val="32"/>
        </w:numPr>
        <w:shd w:val="clear" w:color="auto" w:fill="FFFFFF"/>
        <w:tabs>
          <w:tab w:val="left" w:pos="576"/>
        </w:tabs>
        <w:jc w:val="both"/>
        <w:rPr>
          <w:sz w:val="22"/>
          <w:szCs w:val="22"/>
          <w:lang w:val="uk-UA"/>
        </w:rPr>
      </w:pPr>
      <w:r w:rsidRPr="00D92D7D">
        <w:rPr>
          <w:iCs/>
          <w:spacing w:val="-1"/>
          <w:sz w:val="22"/>
          <w:szCs w:val="22"/>
          <w:lang w:val="uk-UA"/>
        </w:rPr>
        <w:t>Природою і функціями держави.</w:t>
      </w:r>
    </w:p>
    <w:p w:rsidR="00D172F1" w:rsidRPr="00D92D7D" w:rsidRDefault="00D172F1" w:rsidP="00D172F1">
      <w:pPr>
        <w:numPr>
          <w:ilvl w:val="0"/>
          <w:numId w:val="32"/>
        </w:numPr>
        <w:shd w:val="clear" w:color="auto" w:fill="FFFFFF"/>
        <w:tabs>
          <w:tab w:val="left" w:pos="576"/>
        </w:tabs>
        <w:jc w:val="both"/>
        <w:rPr>
          <w:sz w:val="22"/>
          <w:szCs w:val="22"/>
          <w:lang w:val="uk-UA"/>
        </w:rPr>
      </w:pPr>
      <w:r w:rsidRPr="00D92D7D">
        <w:rPr>
          <w:iCs/>
          <w:spacing w:val="-1"/>
          <w:sz w:val="22"/>
          <w:szCs w:val="22"/>
          <w:lang w:val="uk-UA"/>
        </w:rPr>
        <w:t>Рівнем розвитку країни.</w:t>
      </w:r>
    </w:p>
    <w:p w:rsidR="00D172F1" w:rsidRPr="00D92D7D" w:rsidRDefault="00D172F1" w:rsidP="00D172F1">
      <w:pPr>
        <w:numPr>
          <w:ilvl w:val="0"/>
          <w:numId w:val="32"/>
        </w:numPr>
        <w:shd w:val="clear" w:color="auto" w:fill="FFFFFF"/>
        <w:tabs>
          <w:tab w:val="left" w:pos="576"/>
        </w:tabs>
        <w:jc w:val="both"/>
        <w:rPr>
          <w:sz w:val="22"/>
          <w:szCs w:val="22"/>
          <w:lang w:val="uk-UA"/>
        </w:rPr>
      </w:pPr>
      <w:r w:rsidRPr="00D92D7D">
        <w:rPr>
          <w:iCs/>
          <w:spacing w:val="-1"/>
          <w:sz w:val="22"/>
          <w:szCs w:val="22"/>
          <w:lang w:val="uk-UA"/>
        </w:rPr>
        <w:t>Формою надання бюджетних трансфертів.</w:t>
      </w:r>
    </w:p>
    <w:p w:rsidR="00D172F1" w:rsidRPr="00D92D7D" w:rsidRDefault="00D172F1" w:rsidP="00D172F1">
      <w:pPr>
        <w:numPr>
          <w:ilvl w:val="0"/>
          <w:numId w:val="32"/>
        </w:numPr>
        <w:shd w:val="clear" w:color="auto" w:fill="FFFFFF"/>
        <w:tabs>
          <w:tab w:val="left" w:pos="576"/>
        </w:tabs>
        <w:jc w:val="both"/>
        <w:rPr>
          <w:sz w:val="22"/>
          <w:szCs w:val="22"/>
          <w:lang w:val="uk-UA"/>
        </w:rPr>
      </w:pPr>
      <w:r>
        <w:rPr>
          <w:iCs/>
          <w:spacing w:val="-3"/>
          <w:sz w:val="22"/>
          <w:szCs w:val="22"/>
          <w:lang w:val="uk-UA"/>
        </w:rPr>
        <w:t>Розгалуженістю зв</w:t>
      </w:r>
      <w:r w:rsidRPr="00D92D7D">
        <w:rPr>
          <w:iCs/>
          <w:spacing w:val="-3"/>
          <w:sz w:val="22"/>
          <w:szCs w:val="22"/>
          <w:lang w:val="uk-UA"/>
        </w:rPr>
        <w:t xml:space="preserve">'язків державного бюджету з національною </w:t>
      </w:r>
      <w:r w:rsidRPr="00D92D7D">
        <w:rPr>
          <w:iCs/>
          <w:sz w:val="22"/>
          <w:szCs w:val="22"/>
          <w:lang w:val="uk-UA"/>
        </w:rPr>
        <w:t>економікою.</w:t>
      </w: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outlineLvl w:val="0"/>
        <w:rPr>
          <w:spacing w:val="-4"/>
          <w:sz w:val="22"/>
          <w:szCs w:val="22"/>
          <w:lang w:val="uk-UA"/>
        </w:rPr>
      </w:pPr>
      <w:r>
        <w:rPr>
          <w:spacing w:val="-4"/>
          <w:sz w:val="22"/>
          <w:szCs w:val="22"/>
          <w:lang w:val="uk-UA"/>
        </w:rPr>
        <w:t>Видатки бюджету можна згрупувати за різними ознаками (рис. 2.5).</w:t>
      </w:r>
    </w:p>
    <w:p w:rsidR="00D172F1" w:rsidRDefault="00D172F1" w:rsidP="00D172F1">
      <w:pPr>
        <w:shd w:val="clear" w:color="auto" w:fill="FFFFFF"/>
        <w:tabs>
          <w:tab w:val="left" w:pos="979"/>
        </w:tabs>
        <w:ind w:firstLine="540"/>
        <w:jc w:val="both"/>
        <w:rPr>
          <w:spacing w:val="-4"/>
          <w:sz w:val="22"/>
          <w:szCs w:val="22"/>
          <w:lang w:val="uk-UA"/>
        </w:rPr>
      </w:pPr>
    </w:p>
    <w:p w:rsidR="00D172F1" w:rsidRPr="00D92D7D" w:rsidRDefault="00D172F1" w:rsidP="00D172F1">
      <w:pPr>
        <w:shd w:val="clear" w:color="auto" w:fill="FFFFFF"/>
        <w:tabs>
          <w:tab w:val="left" w:pos="979"/>
        </w:tabs>
        <w:jc w:val="center"/>
        <w:rPr>
          <w:lang w:val="uk-UA"/>
        </w:rPr>
      </w:pPr>
      <w:r w:rsidRPr="00D92D7D">
        <w:rPr>
          <w:noProof/>
        </w:rPr>
        <w:lastRenderedPageBreak/>
        <w:drawing>
          <wp:inline distT="0" distB="0" distL="0" distR="0">
            <wp:extent cx="4183380" cy="4373880"/>
            <wp:effectExtent l="0" t="0" r="7620" b="7620"/>
            <wp:docPr id="2" name="Picture 2" descr="img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F1" w:rsidRPr="005426E1" w:rsidRDefault="00D172F1" w:rsidP="00D172F1">
      <w:pPr>
        <w:shd w:val="clear" w:color="auto" w:fill="FFFFFF"/>
        <w:spacing w:before="168"/>
        <w:ind w:left="1310"/>
        <w:outlineLvl w:val="0"/>
        <w:rPr>
          <w:sz w:val="18"/>
          <w:szCs w:val="18"/>
          <w:lang w:val="uk-UA"/>
        </w:rPr>
      </w:pPr>
      <w:r w:rsidRPr="005426E1">
        <w:rPr>
          <w:b/>
          <w:bCs/>
          <w:iCs/>
          <w:spacing w:val="-2"/>
          <w:sz w:val="18"/>
          <w:szCs w:val="18"/>
          <w:lang w:val="uk-UA"/>
        </w:rPr>
        <w:t xml:space="preserve">Рис. </w:t>
      </w:r>
      <w:r w:rsidRPr="005426E1">
        <w:rPr>
          <w:iCs/>
          <w:spacing w:val="-2"/>
          <w:sz w:val="18"/>
          <w:szCs w:val="18"/>
          <w:lang w:val="uk-UA"/>
        </w:rPr>
        <w:t>2.5. Класифікація видатків бюджету</w:t>
      </w:r>
    </w:p>
    <w:p w:rsidR="00D172F1" w:rsidRDefault="00D172F1" w:rsidP="00D172F1">
      <w:pPr>
        <w:shd w:val="clear" w:color="auto" w:fill="FFFFFF"/>
        <w:spacing w:before="62" w:line="259" w:lineRule="exact"/>
        <w:ind w:firstLine="540"/>
        <w:jc w:val="both"/>
        <w:rPr>
          <w:iCs/>
          <w:sz w:val="22"/>
          <w:szCs w:val="22"/>
          <w:lang w:val="uk-UA"/>
        </w:rPr>
      </w:pPr>
      <w:r w:rsidRPr="00951DF1">
        <w:rPr>
          <w:b/>
          <w:bCs/>
          <w:iCs/>
          <w:spacing w:val="-1"/>
          <w:sz w:val="22"/>
          <w:szCs w:val="22"/>
          <w:lang w:val="uk-UA"/>
        </w:rPr>
        <w:t xml:space="preserve"> Бюджетне фінансування </w:t>
      </w:r>
      <w:r w:rsidRPr="00951DF1">
        <w:rPr>
          <w:spacing w:val="-1"/>
          <w:sz w:val="22"/>
          <w:szCs w:val="22"/>
          <w:lang w:val="uk-UA"/>
        </w:rPr>
        <w:t xml:space="preserve">- </w:t>
      </w:r>
      <w:r w:rsidRPr="00951DF1">
        <w:rPr>
          <w:iCs/>
          <w:spacing w:val="-1"/>
          <w:sz w:val="22"/>
          <w:szCs w:val="22"/>
          <w:lang w:val="uk-UA"/>
        </w:rPr>
        <w:t xml:space="preserve">безвідплатне виділення коштів з </w:t>
      </w:r>
      <w:r w:rsidRPr="00951DF1">
        <w:rPr>
          <w:iCs/>
          <w:sz w:val="22"/>
          <w:szCs w:val="22"/>
          <w:lang w:val="uk-UA"/>
        </w:rPr>
        <w:t>бюджету.</w:t>
      </w:r>
    </w:p>
    <w:p w:rsidR="00D172F1" w:rsidRPr="00D172F1" w:rsidRDefault="00D172F1" w:rsidP="00D172F1">
      <w:pPr>
        <w:shd w:val="clear" w:color="auto" w:fill="FFFFFF"/>
        <w:spacing w:before="101" w:line="259" w:lineRule="exact"/>
        <w:ind w:firstLine="540"/>
        <w:rPr>
          <w:lang w:val="uk-UA"/>
        </w:rPr>
      </w:pPr>
      <w:r w:rsidRPr="00951DF1">
        <w:rPr>
          <w:sz w:val="22"/>
          <w:szCs w:val="22"/>
          <w:lang w:val="uk-UA"/>
        </w:rPr>
        <w:t>Принципи, форми й методи бюджетного фінансування окресле</w:t>
      </w:r>
      <w:r w:rsidRPr="00951DF1">
        <w:rPr>
          <w:sz w:val="22"/>
          <w:szCs w:val="22"/>
          <w:lang w:val="uk-UA"/>
        </w:rPr>
        <w:softHyphen/>
        <w:t>ні на рис. 2.6.</w:t>
      </w:r>
    </w:p>
    <w:p w:rsidR="00D172F1" w:rsidRDefault="00D172F1" w:rsidP="00D172F1">
      <w:r w:rsidRPr="00951DF1">
        <w:rPr>
          <w:noProof/>
        </w:rPr>
        <w:drawing>
          <wp:inline distT="0" distB="0" distL="0" distR="0">
            <wp:extent cx="4229100" cy="3733800"/>
            <wp:effectExtent l="0" t="0" r="0" b="0"/>
            <wp:docPr id="1" name="Picture 1" descr="img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2F1" w:rsidRDefault="00D172F1" w:rsidP="00D172F1"/>
    <w:p w:rsidR="00D172F1" w:rsidRPr="005426E1" w:rsidRDefault="00D172F1" w:rsidP="00D172F1">
      <w:pPr>
        <w:outlineLvl w:val="0"/>
        <w:rPr>
          <w:sz w:val="18"/>
          <w:szCs w:val="18"/>
        </w:rPr>
      </w:pPr>
      <w:r w:rsidRPr="005426E1">
        <w:rPr>
          <w:sz w:val="18"/>
          <w:szCs w:val="18"/>
        </w:rPr>
        <w:tab/>
      </w:r>
      <w:r w:rsidRPr="005426E1">
        <w:rPr>
          <w:b/>
          <w:sz w:val="18"/>
          <w:szCs w:val="18"/>
        </w:rPr>
        <w:t>Рис. 2.6</w:t>
      </w:r>
      <w:r w:rsidRPr="005426E1">
        <w:rPr>
          <w:sz w:val="18"/>
          <w:szCs w:val="18"/>
        </w:rPr>
        <w:t>. Принципи, форми і методи бюджетного фінансування</w:t>
      </w:r>
    </w:p>
    <w:p w:rsidR="00D172F1" w:rsidRPr="0085755A" w:rsidRDefault="00D172F1" w:rsidP="00D172F1">
      <w:pPr>
        <w:shd w:val="clear" w:color="auto" w:fill="FFFFFF"/>
        <w:spacing w:before="101"/>
        <w:ind w:firstLine="540"/>
        <w:jc w:val="both"/>
        <w:outlineLvl w:val="0"/>
      </w:pPr>
      <w:r w:rsidRPr="0085755A">
        <w:rPr>
          <w:b/>
          <w:bCs/>
          <w:iCs/>
          <w:spacing w:val="-5"/>
          <w:sz w:val="22"/>
          <w:szCs w:val="22"/>
          <w:lang w:val="uk-UA"/>
        </w:rPr>
        <w:lastRenderedPageBreak/>
        <w:t>Суть принципів бюджетного фінансування:</w:t>
      </w:r>
    </w:p>
    <w:p w:rsidR="00D172F1" w:rsidRPr="0085755A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</w:pPr>
      <w:r w:rsidRPr="0085755A">
        <w:rPr>
          <w:b/>
          <w:bCs/>
          <w:iCs/>
          <w:sz w:val="22"/>
          <w:szCs w:val="22"/>
          <w:lang w:val="uk-UA"/>
        </w:rPr>
        <w:t xml:space="preserve">Плановість </w:t>
      </w:r>
      <w:r w:rsidRPr="0085755A">
        <w:rPr>
          <w:iCs/>
          <w:sz w:val="22"/>
          <w:szCs w:val="22"/>
          <w:lang w:val="uk-UA"/>
        </w:rPr>
        <w:t>- видатки державного бюджету визначаються законом про державний бюджет, видатки місцевих бюджетів -рі</w:t>
      </w:r>
      <w:r w:rsidRPr="0085755A">
        <w:rPr>
          <w:iCs/>
          <w:sz w:val="22"/>
          <w:szCs w:val="22"/>
          <w:lang w:val="uk-UA"/>
        </w:rPr>
        <w:softHyphen/>
      </w:r>
      <w:r w:rsidRPr="0085755A">
        <w:rPr>
          <w:iCs/>
          <w:spacing w:val="-1"/>
          <w:sz w:val="22"/>
          <w:szCs w:val="22"/>
          <w:lang w:val="uk-UA"/>
        </w:rPr>
        <w:t xml:space="preserve">шенням місцевих органів влади, бюджетних установ </w:t>
      </w:r>
      <w:r w:rsidRPr="0085755A">
        <w:rPr>
          <w:spacing w:val="-1"/>
          <w:sz w:val="22"/>
          <w:szCs w:val="22"/>
          <w:lang w:val="uk-UA"/>
        </w:rPr>
        <w:t xml:space="preserve">- </w:t>
      </w:r>
      <w:r w:rsidRPr="0085755A">
        <w:rPr>
          <w:iCs/>
          <w:spacing w:val="-1"/>
          <w:sz w:val="22"/>
          <w:szCs w:val="22"/>
          <w:lang w:val="uk-UA"/>
        </w:rPr>
        <w:t>кошторисом.</w:t>
      </w:r>
    </w:p>
    <w:p w:rsidR="00D172F1" w:rsidRPr="000A44E2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</w:pPr>
      <w:r w:rsidRPr="0085755A">
        <w:rPr>
          <w:b/>
          <w:bCs/>
          <w:iCs/>
          <w:spacing w:val="-3"/>
          <w:sz w:val="22"/>
          <w:szCs w:val="22"/>
          <w:lang w:val="uk-UA"/>
        </w:rPr>
        <w:t xml:space="preserve">Цільове використання коштів </w:t>
      </w:r>
      <w:r w:rsidRPr="0085755A">
        <w:rPr>
          <w:iCs/>
          <w:spacing w:val="-3"/>
          <w:sz w:val="22"/>
          <w:szCs w:val="22"/>
          <w:lang w:val="uk-UA"/>
        </w:rPr>
        <w:t>- кошти плануються та відпус</w:t>
      </w:r>
      <w:r w:rsidRPr="0085755A">
        <w:rPr>
          <w:iCs/>
          <w:spacing w:val="-3"/>
          <w:sz w:val="22"/>
          <w:szCs w:val="22"/>
          <w:lang w:val="uk-UA"/>
        </w:rPr>
        <w:softHyphen/>
      </w:r>
      <w:r w:rsidRPr="0085755A">
        <w:rPr>
          <w:iCs/>
          <w:spacing w:val="-2"/>
          <w:sz w:val="22"/>
          <w:szCs w:val="22"/>
          <w:lang w:val="uk-UA"/>
        </w:rPr>
        <w:t>каються на строго визначені заходи відповідно до затверджених фі</w:t>
      </w:r>
      <w:r w:rsidRPr="0085755A">
        <w:rPr>
          <w:iCs/>
          <w:spacing w:val="-2"/>
          <w:sz w:val="22"/>
          <w:szCs w:val="22"/>
          <w:lang w:val="uk-UA"/>
        </w:rPr>
        <w:softHyphen/>
      </w:r>
      <w:r w:rsidRPr="0085755A">
        <w:rPr>
          <w:iCs/>
          <w:sz w:val="22"/>
          <w:szCs w:val="22"/>
          <w:lang w:val="uk-UA"/>
        </w:rPr>
        <w:t>нансових планів</w:t>
      </w:r>
      <w:r>
        <w:rPr>
          <w:iCs/>
          <w:sz w:val="22"/>
          <w:szCs w:val="22"/>
          <w:lang w:val="uk-UA"/>
        </w:rPr>
        <w:t>.</w:t>
      </w:r>
    </w:p>
    <w:p w:rsidR="00D172F1" w:rsidRPr="000A44E2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  <w:rPr>
          <w:lang w:val="uk-UA"/>
        </w:rPr>
      </w:pPr>
      <w:r w:rsidRPr="000A44E2">
        <w:rPr>
          <w:b/>
          <w:bCs/>
          <w:iCs/>
          <w:spacing w:val="-6"/>
          <w:sz w:val="22"/>
          <w:szCs w:val="22"/>
          <w:lang w:val="uk-UA"/>
        </w:rPr>
        <w:t xml:space="preserve">Безповоротність та безвідплатність фінансування </w:t>
      </w:r>
      <w:r w:rsidRPr="000A44E2">
        <w:rPr>
          <w:iCs/>
          <w:spacing w:val="-6"/>
          <w:sz w:val="22"/>
          <w:szCs w:val="22"/>
          <w:lang w:val="uk-UA"/>
        </w:rPr>
        <w:t xml:space="preserve">- надання </w:t>
      </w:r>
      <w:r w:rsidRPr="000A44E2">
        <w:rPr>
          <w:iCs/>
          <w:sz w:val="22"/>
          <w:szCs w:val="22"/>
          <w:lang w:val="uk-UA"/>
        </w:rPr>
        <w:t>коштів без їх пряного відшкодування.</w:t>
      </w:r>
    </w:p>
    <w:p w:rsidR="00D172F1" w:rsidRPr="000A44E2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  <w:rPr>
          <w:lang w:val="uk-UA"/>
        </w:rPr>
      </w:pPr>
      <w:r w:rsidRPr="000A44E2">
        <w:rPr>
          <w:b/>
          <w:bCs/>
          <w:iCs/>
          <w:spacing w:val="-3"/>
          <w:sz w:val="22"/>
          <w:szCs w:val="22"/>
          <w:lang w:val="uk-UA"/>
        </w:rPr>
        <w:t xml:space="preserve">Ефективність </w:t>
      </w:r>
      <w:r w:rsidRPr="000A44E2">
        <w:rPr>
          <w:iCs/>
          <w:spacing w:val="-3"/>
          <w:sz w:val="22"/>
          <w:szCs w:val="22"/>
          <w:lang w:val="uk-UA"/>
        </w:rPr>
        <w:t xml:space="preserve">- отримання суспільно необхідного результату </w:t>
      </w:r>
      <w:r w:rsidRPr="000A44E2">
        <w:rPr>
          <w:iCs/>
          <w:sz w:val="22"/>
          <w:szCs w:val="22"/>
          <w:lang w:val="uk-UA"/>
        </w:rPr>
        <w:t>при мінімальних витратах фінансових ресурсів.</w:t>
      </w:r>
    </w:p>
    <w:p w:rsidR="00D172F1" w:rsidRPr="000A44E2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  <w:rPr>
          <w:lang w:val="uk-UA"/>
        </w:rPr>
      </w:pPr>
      <w:r w:rsidRPr="000A44E2">
        <w:rPr>
          <w:b/>
          <w:bCs/>
          <w:iCs/>
          <w:spacing w:val="-5"/>
          <w:sz w:val="22"/>
          <w:szCs w:val="22"/>
          <w:lang w:val="uk-UA"/>
        </w:rPr>
        <w:t>Поєднання власних, кредитних, бюджетних джерел фінансу</w:t>
      </w:r>
      <w:r w:rsidRPr="000A44E2">
        <w:rPr>
          <w:b/>
          <w:bCs/>
          <w:iCs/>
          <w:spacing w:val="-5"/>
          <w:sz w:val="22"/>
          <w:szCs w:val="22"/>
          <w:lang w:val="uk-UA"/>
        </w:rPr>
        <w:softHyphen/>
      </w:r>
      <w:r w:rsidRPr="000A44E2">
        <w:rPr>
          <w:b/>
          <w:bCs/>
          <w:iCs/>
          <w:spacing w:val="-3"/>
          <w:sz w:val="22"/>
          <w:szCs w:val="22"/>
          <w:lang w:val="uk-UA"/>
        </w:rPr>
        <w:t xml:space="preserve">вання </w:t>
      </w:r>
      <w:r w:rsidRPr="000A44E2">
        <w:rPr>
          <w:iCs/>
          <w:spacing w:val="-3"/>
          <w:sz w:val="22"/>
          <w:szCs w:val="22"/>
          <w:lang w:val="uk-UA"/>
        </w:rPr>
        <w:t xml:space="preserve">- бюджетні організації в умовах ринкового середовища повинні </w:t>
      </w:r>
      <w:r>
        <w:rPr>
          <w:iCs/>
          <w:spacing w:val="-1"/>
          <w:sz w:val="22"/>
          <w:szCs w:val="22"/>
          <w:lang w:val="uk-UA"/>
        </w:rPr>
        <w:t>вишукувати можливост</w:t>
      </w:r>
      <w:r w:rsidRPr="000A44E2">
        <w:rPr>
          <w:iCs/>
          <w:spacing w:val="-1"/>
          <w:sz w:val="22"/>
          <w:szCs w:val="22"/>
          <w:lang w:val="uk-UA"/>
        </w:rPr>
        <w:t>і забезпечення поточної діяльності власни</w:t>
      </w:r>
      <w:r w:rsidRPr="000A44E2">
        <w:rPr>
          <w:iCs/>
          <w:spacing w:val="-1"/>
          <w:sz w:val="22"/>
          <w:szCs w:val="22"/>
          <w:lang w:val="uk-UA"/>
        </w:rPr>
        <w:softHyphen/>
      </w:r>
      <w:r w:rsidRPr="000A44E2">
        <w:rPr>
          <w:iCs/>
          <w:spacing w:val="-3"/>
          <w:sz w:val="22"/>
          <w:szCs w:val="22"/>
          <w:lang w:val="uk-UA"/>
        </w:rPr>
        <w:t>ми надходженнями, і лише у випадку недофінансування залучати бан</w:t>
      </w:r>
      <w:r w:rsidRPr="000A44E2">
        <w:rPr>
          <w:iCs/>
          <w:spacing w:val="-3"/>
          <w:sz w:val="22"/>
          <w:szCs w:val="22"/>
          <w:lang w:val="uk-UA"/>
        </w:rPr>
        <w:softHyphen/>
      </w:r>
      <w:r w:rsidRPr="000A44E2">
        <w:rPr>
          <w:iCs/>
          <w:sz w:val="22"/>
          <w:szCs w:val="22"/>
          <w:lang w:val="uk-UA"/>
        </w:rPr>
        <w:t>ківські кредити та бюджетне фінансування.</w:t>
      </w:r>
    </w:p>
    <w:p w:rsidR="00D172F1" w:rsidRPr="000A44E2" w:rsidRDefault="00D172F1" w:rsidP="00D172F1">
      <w:pPr>
        <w:numPr>
          <w:ilvl w:val="0"/>
          <w:numId w:val="33"/>
        </w:numPr>
        <w:shd w:val="clear" w:color="auto" w:fill="FFFFFF"/>
        <w:tabs>
          <w:tab w:val="clear" w:pos="1260"/>
        </w:tabs>
        <w:spacing w:before="5"/>
        <w:ind w:left="0" w:firstLine="540"/>
        <w:jc w:val="both"/>
        <w:rPr>
          <w:lang w:val="uk-UA"/>
        </w:rPr>
      </w:pPr>
      <w:r w:rsidRPr="000A44E2">
        <w:rPr>
          <w:b/>
          <w:bCs/>
          <w:iCs/>
          <w:spacing w:val="-4"/>
          <w:sz w:val="22"/>
          <w:szCs w:val="22"/>
          <w:lang w:val="uk-UA"/>
        </w:rPr>
        <w:t xml:space="preserve">Контроль за використанням коштів </w:t>
      </w:r>
      <w:r w:rsidRPr="000A44E2">
        <w:rPr>
          <w:iCs/>
          <w:spacing w:val="-4"/>
          <w:sz w:val="22"/>
          <w:szCs w:val="22"/>
          <w:lang w:val="uk-UA"/>
        </w:rPr>
        <w:t>здійснюється законодав</w:t>
      </w:r>
      <w:r w:rsidRPr="000A44E2">
        <w:rPr>
          <w:iCs/>
          <w:spacing w:val="-4"/>
          <w:sz w:val="22"/>
          <w:szCs w:val="22"/>
          <w:lang w:val="uk-UA"/>
        </w:rPr>
        <w:softHyphen/>
      </w:r>
      <w:r w:rsidRPr="000A44E2">
        <w:rPr>
          <w:iCs/>
          <w:spacing w:val="-3"/>
          <w:sz w:val="22"/>
          <w:szCs w:val="22"/>
          <w:lang w:val="uk-UA"/>
        </w:rPr>
        <w:t>чими та виконавчими органами влади, органами оперативного управ</w:t>
      </w:r>
      <w:r w:rsidRPr="000A44E2">
        <w:rPr>
          <w:iCs/>
          <w:spacing w:val="-3"/>
          <w:sz w:val="22"/>
          <w:szCs w:val="22"/>
          <w:lang w:val="uk-UA"/>
        </w:rPr>
        <w:softHyphen/>
      </w:r>
      <w:r w:rsidRPr="000A44E2">
        <w:rPr>
          <w:iCs/>
          <w:sz w:val="22"/>
          <w:szCs w:val="22"/>
          <w:lang w:val="uk-UA"/>
        </w:rPr>
        <w:t>ління бюджетом, органами нефінансового профілю на всіх стадіях бюджетного процесу.</w:t>
      </w:r>
    </w:p>
    <w:p w:rsidR="00D172F1" w:rsidRPr="000A44E2" w:rsidRDefault="00D172F1" w:rsidP="00D172F1">
      <w:pPr>
        <w:shd w:val="clear" w:color="auto" w:fill="FFFFFF"/>
        <w:spacing w:before="96"/>
        <w:ind w:firstLine="540"/>
        <w:jc w:val="both"/>
      </w:pPr>
      <w:r w:rsidRPr="000A44E2">
        <w:rPr>
          <w:b/>
          <w:bCs/>
          <w:iCs/>
          <w:spacing w:val="-3"/>
          <w:sz w:val="22"/>
          <w:szCs w:val="22"/>
          <w:lang w:val="uk-UA"/>
        </w:rPr>
        <w:t xml:space="preserve">Бюджетне фінансування невиробничої сфери </w:t>
      </w:r>
      <w:r w:rsidRPr="000A44E2">
        <w:rPr>
          <w:spacing w:val="-3"/>
          <w:sz w:val="22"/>
          <w:szCs w:val="22"/>
          <w:lang w:val="uk-UA"/>
        </w:rPr>
        <w:t>здійснюється у та</w:t>
      </w:r>
      <w:r w:rsidRPr="000A44E2">
        <w:rPr>
          <w:spacing w:val="-3"/>
          <w:sz w:val="22"/>
          <w:szCs w:val="22"/>
          <w:lang w:val="uk-UA"/>
        </w:rPr>
        <w:softHyphen/>
      </w:r>
      <w:r w:rsidRPr="000A44E2">
        <w:rPr>
          <w:sz w:val="22"/>
          <w:szCs w:val="22"/>
          <w:lang w:val="uk-UA"/>
        </w:rPr>
        <w:t>ких формах:</w:t>
      </w:r>
    </w:p>
    <w:p w:rsidR="00D172F1" w:rsidRPr="000A44E2" w:rsidRDefault="00D172F1" w:rsidP="00D172F1">
      <w:pPr>
        <w:shd w:val="clear" w:color="auto" w:fill="FFFFFF"/>
        <w:tabs>
          <w:tab w:val="left" w:pos="494"/>
        </w:tabs>
        <w:ind w:firstLine="540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iCs/>
          <w:spacing w:val="-2"/>
          <w:sz w:val="22"/>
          <w:szCs w:val="22"/>
          <w:lang w:val="uk-UA"/>
        </w:rPr>
        <w:t xml:space="preserve">1. </w:t>
      </w:r>
      <w:r w:rsidRPr="000A44E2">
        <w:rPr>
          <w:b/>
          <w:bCs/>
          <w:iCs/>
          <w:spacing w:val="-2"/>
          <w:sz w:val="22"/>
          <w:szCs w:val="22"/>
          <w:lang w:val="uk-UA"/>
        </w:rPr>
        <w:t xml:space="preserve">Проектне фінансування </w:t>
      </w:r>
      <w:r w:rsidRPr="000A44E2">
        <w:rPr>
          <w:iCs/>
          <w:spacing w:val="-2"/>
          <w:sz w:val="22"/>
          <w:szCs w:val="22"/>
          <w:lang w:val="uk-UA"/>
        </w:rPr>
        <w:t>- бюджетні інвестиції в об 'скти еко</w:t>
      </w:r>
      <w:r w:rsidRPr="000A44E2">
        <w:rPr>
          <w:iCs/>
          <w:spacing w:val="-2"/>
          <w:sz w:val="22"/>
          <w:szCs w:val="22"/>
          <w:lang w:val="uk-UA"/>
        </w:rPr>
        <w:softHyphen/>
        <w:t>номічного і соціального розвитку. Особливістю бюджетних інвести</w:t>
      </w:r>
      <w:r w:rsidRPr="000A44E2">
        <w:rPr>
          <w:iCs/>
          <w:spacing w:val="-2"/>
          <w:sz w:val="22"/>
          <w:szCs w:val="22"/>
          <w:lang w:val="uk-UA"/>
        </w:rPr>
        <w:softHyphen/>
        <w:t xml:space="preserve">цій на сучасному етапі є їх нестабільність та державне втручання в </w:t>
      </w:r>
      <w:r w:rsidRPr="000A44E2">
        <w:rPr>
          <w:iCs/>
          <w:spacing w:val="-1"/>
          <w:sz w:val="22"/>
          <w:szCs w:val="22"/>
          <w:lang w:val="uk-UA"/>
        </w:rPr>
        <w:t>інвестиційну діяльність, насамперед державних підприємств.</w:t>
      </w:r>
    </w:p>
    <w:p w:rsidR="00D172F1" w:rsidRPr="000A44E2" w:rsidRDefault="00D172F1" w:rsidP="00D172F1">
      <w:pPr>
        <w:shd w:val="clear" w:color="auto" w:fill="FFFFFF"/>
        <w:tabs>
          <w:tab w:val="left" w:pos="494"/>
        </w:tabs>
        <w:ind w:firstLine="540"/>
        <w:jc w:val="both"/>
        <w:rPr>
          <w:sz w:val="22"/>
          <w:szCs w:val="22"/>
          <w:lang w:val="uk-UA"/>
        </w:rPr>
      </w:pPr>
      <w:r>
        <w:rPr>
          <w:b/>
          <w:bCs/>
          <w:iCs/>
          <w:spacing w:val="-7"/>
          <w:sz w:val="22"/>
          <w:szCs w:val="22"/>
          <w:lang w:val="uk-UA"/>
        </w:rPr>
        <w:t xml:space="preserve">2. </w:t>
      </w:r>
      <w:r w:rsidRPr="000A44E2">
        <w:rPr>
          <w:b/>
          <w:bCs/>
          <w:iCs/>
          <w:spacing w:val="-7"/>
          <w:sz w:val="22"/>
          <w:szCs w:val="22"/>
          <w:lang w:val="uk-UA"/>
        </w:rPr>
        <w:t xml:space="preserve">Бюджетні кредити </w:t>
      </w:r>
      <w:r w:rsidRPr="000A44E2">
        <w:rPr>
          <w:spacing w:val="-7"/>
          <w:sz w:val="22"/>
          <w:szCs w:val="22"/>
          <w:lang w:val="uk-UA"/>
        </w:rPr>
        <w:t xml:space="preserve">- </w:t>
      </w:r>
      <w:r w:rsidRPr="000A44E2">
        <w:rPr>
          <w:iCs/>
          <w:spacing w:val="-7"/>
          <w:sz w:val="22"/>
          <w:szCs w:val="22"/>
          <w:lang w:val="uk-UA"/>
        </w:rPr>
        <w:t>фінансова підтримка підприємств, де част</w:t>
      </w:r>
      <w:r w:rsidRPr="000A44E2">
        <w:rPr>
          <w:iCs/>
          <w:spacing w:val="-7"/>
          <w:sz w:val="22"/>
          <w:szCs w:val="22"/>
          <w:lang w:val="uk-UA"/>
        </w:rPr>
        <w:softHyphen/>
      </w:r>
      <w:r w:rsidRPr="000A44E2">
        <w:rPr>
          <w:iCs/>
          <w:sz w:val="22"/>
          <w:szCs w:val="22"/>
          <w:lang w:val="uk-UA"/>
        </w:rPr>
        <w:t xml:space="preserve">ка державної власності перевищує 50 %. Бюджетні позики надає </w:t>
      </w:r>
      <w:r w:rsidRPr="000A44E2">
        <w:rPr>
          <w:iCs/>
          <w:spacing w:val="-2"/>
          <w:sz w:val="22"/>
          <w:szCs w:val="22"/>
          <w:lang w:val="uk-UA"/>
        </w:rPr>
        <w:t>Мінфін на договірних засадах під затверджені проекти використан</w:t>
      </w:r>
      <w:r w:rsidRPr="000A44E2">
        <w:rPr>
          <w:iCs/>
          <w:spacing w:val="-2"/>
          <w:sz w:val="22"/>
          <w:szCs w:val="22"/>
          <w:lang w:val="uk-UA"/>
        </w:rPr>
        <w:softHyphen/>
      </w:r>
      <w:r w:rsidRPr="000A44E2">
        <w:rPr>
          <w:iCs/>
          <w:sz w:val="22"/>
          <w:szCs w:val="22"/>
          <w:lang w:val="uk-UA"/>
        </w:rPr>
        <w:t>ня коштів.</w:t>
      </w:r>
    </w:p>
    <w:p w:rsidR="00D172F1" w:rsidRPr="000A44E2" w:rsidRDefault="00D172F1" w:rsidP="00D172F1">
      <w:pPr>
        <w:shd w:val="clear" w:color="auto" w:fill="FFFFFF"/>
        <w:tabs>
          <w:tab w:val="left" w:pos="494"/>
        </w:tabs>
        <w:ind w:firstLine="540"/>
        <w:jc w:val="both"/>
        <w:rPr>
          <w:sz w:val="22"/>
          <w:szCs w:val="22"/>
          <w:lang w:val="uk-UA"/>
        </w:rPr>
      </w:pPr>
      <w:r>
        <w:rPr>
          <w:b/>
          <w:bCs/>
          <w:iCs/>
          <w:spacing w:val="-3"/>
          <w:sz w:val="22"/>
          <w:szCs w:val="22"/>
          <w:lang w:val="uk-UA"/>
        </w:rPr>
        <w:t xml:space="preserve">3. </w:t>
      </w:r>
      <w:r w:rsidRPr="000A44E2">
        <w:rPr>
          <w:b/>
          <w:bCs/>
          <w:iCs/>
          <w:spacing w:val="-3"/>
          <w:sz w:val="22"/>
          <w:szCs w:val="22"/>
          <w:lang w:val="uk-UA"/>
        </w:rPr>
        <w:t xml:space="preserve">Кошторисне фінансування </w:t>
      </w:r>
      <w:r w:rsidRPr="000A44E2">
        <w:rPr>
          <w:iCs/>
          <w:spacing w:val="-3"/>
          <w:sz w:val="22"/>
          <w:szCs w:val="22"/>
          <w:lang w:val="uk-UA"/>
        </w:rPr>
        <w:t xml:space="preserve">- фінансування невиробничої сфери </w:t>
      </w:r>
      <w:r w:rsidRPr="000A44E2">
        <w:rPr>
          <w:iCs/>
          <w:spacing w:val="-4"/>
          <w:sz w:val="22"/>
          <w:szCs w:val="22"/>
          <w:lang w:val="uk-UA"/>
        </w:rPr>
        <w:t>на основі планових документів: кошторису, плану асигнувань із загаль</w:t>
      </w:r>
      <w:r w:rsidRPr="000A44E2">
        <w:rPr>
          <w:iCs/>
          <w:spacing w:val="-4"/>
          <w:sz w:val="22"/>
          <w:szCs w:val="22"/>
          <w:lang w:val="uk-UA"/>
        </w:rPr>
        <w:softHyphen/>
      </w:r>
      <w:r w:rsidRPr="000A44E2">
        <w:rPr>
          <w:iCs/>
          <w:sz w:val="22"/>
          <w:szCs w:val="22"/>
          <w:lang w:val="uk-UA"/>
        </w:rPr>
        <w:t>ного фонду бюджету, лімітної довідки вищої організації.</w:t>
      </w:r>
    </w:p>
    <w:p w:rsidR="00D172F1" w:rsidRPr="000A44E2" w:rsidRDefault="00D172F1" w:rsidP="00D172F1">
      <w:pPr>
        <w:shd w:val="clear" w:color="auto" w:fill="FFFFFF"/>
        <w:tabs>
          <w:tab w:val="left" w:pos="494"/>
        </w:tabs>
        <w:ind w:firstLine="540"/>
        <w:jc w:val="both"/>
        <w:rPr>
          <w:sz w:val="22"/>
          <w:szCs w:val="22"/>
          <w:lang w:val="uk-UA"/>
        </w:rPr>
      </w:pPr>
      <w:r>
        <w:rPr>
          <w:b/>
          <w:bCs/>
          <w:iCs/>
          <w:spacing w:val="-5"/>
          <w:sz w:val="22"/>
          <w:szCs w:val="22"/>
          <w:lang w:val="uk-UA"/>
        </w:rPr>
        <w:t xml:space="preserve">4. </w:t>
      </w:r>
      <w:r w:rsidRPr="000A44E2">
        <w:rPr>
          <w:b/>
          <w:bCs/>
          <w:iCs/>
          <w:spacing w:val="-5"/>
          <w:sz w:val="22"/>
          <w:szCs w:val="22"/>
          <w:lang w:val="uk-UA"/>
        </w:rPr>
        <w:t>Бюджетні трансферти.</w:t>
      </w:r>
    </w:p>
    <w:p w:rsidR="00D172F1" w:rsidRPr="000A44E2" w:rsidRDefault="00D172F1" w:rsidP="00D172F1">
      <w:pPr>
        <w:shd w:val="clear" w:color="auto" w:fill="FFFFFF"/>
        <w:ind w:firstLine="540"/>
        <w:jc w:val="both"/>
        <w:rPr>
          <w:lang w:val="uk-UA"/>
        </w:rPr>
      </w:pPr>
      <w:r w:rsidRPr="000A44E2">
        <w:rPr>
          <w:sz w:val="22"/>
          <w:szCs w:val="22"/>
          <w:lang w:val="uk-UA"/>
        </w:rPr>
        <w:t>У сучасних умовах бюджетне фінансування здійснюється мето</w:t>
      </w:r>
      <w:r w:rsidRPr="000A44E2">
        <w:rPr>
          <w:sz w:val="22"/>
          <w:szCs w:val="22"/>
          <w:lang w:val="uk-UA"/>
        </w:rPr>
        <w:softHyphen/>
        <w:t>дом єдиного казначейського рахунку. Його суть полягає у перера</w:t>
      </w:r>
      <w:r w:rsidRPr="000A44E2">
        <w:rPr>
          <w:sz w:val="22"/>
          <w:szCs w:val="22"/>
          <w:lang w:val="uk-UA"/>
        </w:rPr>
        <w:softHyphen/>
        <w:t>хуванні через рахунки Державного казначейства бюджетних при</w:t>
      </w:r>
      <w:r w:rsidRPr="000A44E2">
        <w:rPr>
          <w:sz w:val="22"/>
          <w:szCs w:val="22"/>
          <w:lang w:val="uk-UA"/>
        </w:rPr>
        <w:softHyphen/>
        <w:t>значень безпосередньо суб'єктам діяльності. До 2002 р. в Україні на рівні місцевих бюджетів застосовувався інший метод фінансу</w:t>
      </w:r>
      <w:r w:rsidRPr="000A44E2">
        <w:rPr>
          <w:sz w:val="22"/>
          <w:szCs w:val="22"/>
          <w:lang w:val="uk-UA"/>
        </w:rPr>
        <w:softHyphen/>
        <w:t>вання - перерахування бюджетних призначень з поточних рахун</w:t>
      </w:r>
      <w:r w:rsidRPr="000A44E2">
        <w:rPr>
          <w:sz w:val="22"/>
          <w:szCs w:val="22"/>
          <w:lang w:val="uk-UA"/>
        </w:rPr>
        <w:softHyphen/>
        <w:t>ків місцевих бюджетів на рахунки головних розпорядників коштів.</w:t>
      </w:r>
    </w:p>
    <w:p w:rsidR="00D172F1" w:rsidRDefault="00D172F1" w:rsidP="00D172F1">
      <w:pPr>
        <w:shd w:val="clear" w:color="auto" w:fill="FFFFFF"/>
        <w:spacing w:before="5"/>
        <w:jc w:val="both"/>
        <w:rPr>
          <w:lang w:val="uk-UA"/>
        </w:rPr>
      </w:pPr>
      <w:bookmarkStart w:id="0" w:name="_GoBack"/>
      <w:bookmarkEnd w:id="0"/>
    </w:p>
    <w:p w:rsidR="00D172F1" w:rsidRPr="003F0467" w:rsidRDefault="00D172F1" w:rsidP="00D172F1">
      <w:pPr>
        <w:shd w:val="clear" w:color="auto" w:fill="FFFFFF"/>
        <w:spacing w:before="62"/>
        <w:ind w:left="91"/>
        <w:jc w:val="center"/>
      </w:pPr>
      <w:r w:rsidRPr="003F0467">
        <w:rPr>
          <w:b/>
          <w:bCs/>
          <w:iCs/>
          <w:spacing w:val="-5"/>
          <w:lang w:val="uk-UA"/>
        </w:rPr>
        <w:t>5. Бюджетний дефіцит</w:t>
      </w:r>
    </w:p>
    <w:p w:rsidR="00D172F1" w:rsidRDefault="00D172F1" w:rsidP="00D172F1">
      <w:pPr>
        <w:shd w:val="clear" w:color="auto" w:fill="FFFFFF"/>
        <w:spacing w:before="226"/>
        <w:ind w:firstLine="540"/>
        <w:jc w:val="both"/>
        <w:rPr>
          <w:iCs/>
          <w:sz w:val="22"/>
          <w:szCs w:val="22"/>
          <w:lang w:val="uk-UA"/>
        </w:rPr>
      </w:pPr>
      <w:r w:rsidRPr="003F0467">
        <w:rPr>
          <w:iCs/>
          <w:sz w:val="22"/>
          <w:szCs w:val="22"/>
          <w:lang w:val="uk-UA"/>
        </w:rPr>
        <w:t xml:space="preserve"> </w:t>
      </w:r>
      <w:r w:rsidRPr="003F0467">
        <w:rPr>
          <w:b/>
          <w:bCs/>
          <w:iCs/>
          <w:sz w:val="22"/>
          <w:szCs w:val="22"/>
          <w:lang w:val="uk-UA"/>
        </w:rPr>
        <w:t xml:space="preserve">Бюджетний дефіцит </w:t>
      </w:r>
      <w:r w:rsidRPr="003F0467">
        <w:rPr>
          <w:sz w:val="22"/>
          <w:szCs w:val="22"/>
          <w:lang w:val="uk-UA"/>
        </w:rPr>
        <w:t xml:space="preserve">- </w:t>
      </w:r>
      <w:r w:rsidRPr="003F0467">
        <w:rPr>
          <w:iCs/>
          <w:sz w:val="22"/>
          <w:szCs w:val="22"/>
          <w:lang w:val="uk-UA"/>
        </w:rPr>
        <w:t>перевищення видаткової частини бюджету над дохідною.</w:t>
      </w:r>
    </w:p>
    <w:p w:rsidR="00D172F1" w:rsidRPr="003F0467" w:rsidRDefault="00D172F1" w:rsidP="00D172F1">
      <w:pPr>
        <w:jc w:val="both"/>
      </w:pPr>
    </w:p>
    <w:p w:rsidR="00D172F1" w:rsidRPr="003F0467" w:rsidRDefault="00D172F1" w:rsidP="00D172F1">
      <w:pPr>
        <w:ind w:firstLine="540"/>
        <w:jc w:val="both"/>
        <w:rPr>
          <w:b/>
          <w:sz w:val="22"/>
          <w:szCs w:val="22"/>
          <w:lang w:val="uk-UA"/>
        </w:rPr>
      </w:pPr>
      <w:r w:rsidRPr="003F0467">
        <w:rPr>
          <w:b/>
          <w:sz w:val="22"/>
          <w:szCs w:val="22"/>
        </w:rPr>
        <w:t>Конкретні особливості розвитку економіки України, що зумовлюють бюджетний дефіцит</w:t>
      </w:r>
      <w:r w:rsidRPr="003F0467">
        <w:rPr>
          <w:b/>
          <w:sz w:val="22"/>
          <w:szCs w:val="22"/>
          <w:lang w:val="uk-UA"/>
        </w:rPr>
        <w:t>:</w:t>
      </w:r>
    </w:p>
    <w:p w:rsidR="00D172F1" w:rsidRPr="003F0467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1) </w:t>
      </w:r>
      <w:r w:rsidRPr="003F0467">
        <w:rPr>
          <w:sz w:val="22"/>
          <w:szCs w:val="22"/>
        </w:rPr>
        <w:t>структурна розбалансованість економіки та несвоєчасне й неефективне проведення структурних перетворень;</w:t>
      </w:r>
    </w:p>
    <w:p w:rsidR="00D172F1" w:rsidRPr="003F0467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2)  </w:t>
      </w:r>
      <w:r w:rsidRPr="003F0467">
        <w:rPr>
          <w:sz w:val="22"/>
          <w:szCs w:val="22"/>
        </w:rPr>
        <w:t>збереження значної кількості планово-збиткових державних підприємств, що отримують бюджетні дотації;</w:t>
      </w:r>
    </w:p>
    <w:p w:rsidR="00D172F1" w:rsidRPr="003F0467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3)   </w:t>
      </w:r>
      <w:r w:rsidRPr="003F0467">
        <w:rPr>
          <w:sz w:val="22"/>
          <w:szCs w:val="22"/>
        </w:rPr>
        <w:t>значний обсяг тіньового сектору економіки;</w:t>
      </w:r>
    </w:p>
    <w:p w:rsidR="00D172F1" w:rsidRPr="003F0467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4) </w:t>
      </w:r>
      <w:r w:rsidRPr="003F0467">
        <w:rPr>
          <w:sz w:val="22"/>
          <w:szCs w:val="22"/>
        </w:rPr>
        <w:t>невідповідна наявним фінансовим можливостям держави структура бюджетних витрат;</w:t>
      </w:r>
    </w:p>
    <w:p w:rsidR="00D172F1" w:rsidRPr="003F0467" w:rsidRDefault="00D172F1" w:rsidP="00D172F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5)   </w:t>
      </w:r>
      <w:r w:rsidRPr="003F0467">
        <w:rPr>
          <w:sz w:val="22"/>
          <w:szCs w:val="22"/>
        </w:rPr>
        <w:t>непродуктивний характер бюджетних асигнувань;</w:t>
      </w:r>
    </w:p>
    <w:p w:rsidR="00D172F1" w:rsidRDefault="00D172F1" w:rsidP="00D172F1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6)  </w:t>
      </w:r>
      <w:r w:rsidRPr="003F0467">
        <w:rPr>
          <w:sz w:val="22"/>
          <w:szCs w:val="22"/>
        </w:rPr>
        <w:t>втрати, розбазарювання виробленої продукції, що не стало об'єктом ефективного державного фінансового контролю.</w:t>
      </w:r>
    </w:p>
    <w:p w:rsidR="00D172F1" w:rsidRPr="00F765C4" w:rsidRDefault="00D172F1" w:rsidP="00D172F1">
      <w:pPr>
        <w:ind w:firstLine="540"/>
        <w:jc w:val="both"/>
        <w:rPr>
          <w:sz w:val="22"/>
          <w:szCs w:val="22"/>
          <w:lang w:val="uk-UA"/>
        </w:rPr>
      </w:pPr>
    </w:p>
    <w:p w:rsidR="00D172F1" w:rsidRPr="00F765C4" w:rsidRDefault="00D172F1" w:rsidP="00D172F1">
      <w:pPr>
        <w:ind w:firstLine="540"/>
        <w:rPr>
          <w:b/>
          <w:sz w:val="22"/>
          <w:szCs w:val="22"/>
        </w:rPr>
      </w:pPr>
      <w:r w:rsidRPr="00F765C4">
        <w:rPr>
          <w:b/>
          <w:sz w:val="22"/>
          <w:szCs w:val="22"/>
        </w:rPr>
        <w:t xml:space="preserve">Бюджетний дефіцит можна класифікувати за певними ознаками: </w:t>
      </w:r>
    </w:p>
    <w:p w:rsidR="00D172F1" w:rsidRPr="00F765C4" w:rsidRDefault="00D172F1" w:rsidP="00D172F1">
      <w:pPr>
        <w:ind w:firstLine="540"/>
        <w:outlineLvl w:val="0"/>
        <w:rPr>
          <w:b/>
          <w:sz w:val="22"/>
          <w:szCs w:val="22"/>
          <w:lang w:val="uk-UA"/>
        </w:rPr>
      </w:pPr>
      <w:r w:rsidRPr="00F765C4">
        <w:rPr>
          <w:b/>
          <w:sz w:val="22"/>
          <w:szCs w:val="22"/>
          <w:lang w:val="uk-UA"/>
        </w:rPr>
        <w:t xml:space="preserve">1. </w:t>
      </w:r>
      <w:r>
        <w:rPr>
          <w:b/>
          <w:sz w:val="22"/>
          <w:szCs w:val="22"/>
        </w:rPr>
        <w:t>За формою прояву</w:t>
      </w:r>
      <w:r>
        <w:rPr>
          <w:b/>
          <w:sz w:val="22"/>
          <w:szCs w:val="22"/>
          <w:lang w:val="uk-UA"/>
        </w:rPr>
        <w:t>:</w:t>
      </w:r>
    </w:p>
    <w:p w:rsidR="00D172F1" w:rsidRPr="00F765C4" w:rsidRDefault="00D172F1" w:rsidP="00D172F1">
      <w:pPr>
        <w:numPr>
          <w:ilvl w:val="0"/>
          <w:numId w:val="34"/>
        </w:numPr>
        <w:shd w:val="clear" w:color="auto" w:fill="FFFFFF"/>
      </w:pPr>
      <w:r w:rsidRPr="003F0467">
        <w:rPr>
          <w:b/>
          <w:bCs/>
          <w:iCs/>
          <w:spacing w:val="-10"/>
          <w:sz w:val="22"/>
          <w:szCs w:val="22"/>
          <w:lang w:val="uk-UA"/>
        </w:rPr>
        <w:t xml:space="preserve">відкритий </w:t>
      </w:r>
      <w:r w:rsidRPr="003F0467">
        <w:rPr>
          <w:iCs/>
          <w:spacing w:val="-10"/>
          <w:sz w:val="22"/>
          <w:szCs w:val="22"/>
          <w:lang w:val="uk-UA"/>
        </w:rPr>
        <w:t xml:space="preserve">- </w:t>
      </w:r>
      <w:r w:rsidRPr="003F0467">
        <w:rPr>
          <w:spacing w:val="-10"/>
          <w:sz w:val="22"/>
          <w:szCs w:val="22"/>
          <w:lang w:val="uk-UA"/>
        </w:rPr>
        <w:t xml:space="preserve">офіційно визнаний у законі про бюджет; </w:t>
      </w:r>
    </w:p>
    <w:p w:rsidR="00D172F1" w:rsidRPr="00F765C4" w:rsidRDefault="00D172F1" w:rsidP="00D172F1">
      <w:pPr>
        <w:numPr>
          <w:ilvl w:val="0"/>
          <w:numId w:val="34"/>
        </w:numPr>
        <w:shd w:val="clear" w:color="auto" w:fill="FFFFFF"/>
      </w:pPr>
      <w:r w:rsidRPr="003F0467">
        <w:rPr>
          <w:b/>
          <w:bCs/>
          <w:iCs/>
          <w:spacing w:val="-8"/>
          <w:sz w:val="22"/>
          <w:szCs w:val="22"/>
          <w:lang w:val="uk-UA"/>
        </w:rPr>
        <w:t xml:space="preserve">прихований </w:t>
      </w:r>
      <w:r w:rsidRPr="003F0467">
        <w:rPr>
          <w:spacing w:val="-8"/>
          <w:sz w:val="22"/>
          <w:szCs w:val="22"/>
          <w:lang w:val="uk-UA"/>
        </w:rPr>
        <w:t>- офіційно не визнається. Проявляється у вигляді за</w:t>
      </w:r>
      <w:r w:rsidRPr="003F0467">
        <w:rPr>
          <w:spacing w:val="-8"/>
          <w:sz w:val="22"/>
          <w:szCs w:val="22"/>
          <w:lang w:val="uk-UA"/>
        </w:rPr>
        <w:softHyphen/>
      </w:r>
      <w:r w:rsidRPr="003F0467">
        <w:rPr>
          <w:spacing w:val="-5"/>
          <w:sz w:val="22"/>
          <w:szCs w:val="22"/>
          <w:lang w:val="uk-UA"/>
        </w:rPr>
        <w:t xml:space="preserve">вищення планових обсягів доходів, включення в склад доходів </w:t>
      </w:r>
      <w:r w:rsidRPr="003F0467">
        <w:rPr>
          <w:sz w:val="22"/>
          <w:szCs w:val="22"/>
          <w:lang w:val="uk-UA"/>
        </w:rPr>
        <w:t>бюджету джерел</w:t>
      </w:r>
      <w:r>
        <w:rPr>
          <w:sz w:val="22"/>
          <w:szCs w:val="22"/>
          <w:lang w:val="uk-UA"/>
        </w:rPr>
        <w:t xml:space="preserve"> фінансування його дефіциту. </w:t>
      </w:r>
    </w:p>
    <w:p w:rsidR="00D172F1" w:rsidRPr="00F765C4" w:rsidRDefault="00D172F1" w:rsidP="00D172F1">
      <w:pPr>
        <w:shd w:val="clear" w:color="auto" w:fill="FFFFFF"/>
        <w:ind w:firstLine="540"/>
        <w:outlineLvl w:val="0"/>
        <w:rPr>
          <w:b/>
        </w:rPr>
      </w:pPr>
      <w:r w:rsidRPr="00F765C4">
        <w:rPr>
          <w:b/>
          <w:bCs/>
          <w:iCs/>
          <w:spacing w:val="-8"/>
          <w:sz w:val="22"/>
          <w:szCs w:val="22"/>
          <w:lang w:val="uk-UA"/>
        </w:rPr>
        <w:t>2</w:t>
      </w:r>
      <w:r w:rsidRPr="00F765C4">
        <w:rPr>
          <w:b/>
          <w:iCs/>
          <w:sz w:val="22"/>
          <w:szCs w:val="22"/>
          <w:lang w:val="uk-UA"/>
        </w:rPr>
        <w:t>.</w:t>
      </w:r>
      <w:r>
        <w:rPr>
          <w:b/>
          <w:iCs/>
          <w:sz w:val="22"/>
          <w:szCs w:val="22"/>
          <w:lang w:val="uk-UA"/>
        </w:rPr>
        <w:t xml:space="preserve"> </w:t>
      </w:r>
      <w:r w:rsidRPr="00F765C4">
        <w:rPr>
          <w:b/>
          <w:iCs/>
          <w:sz w:val="22"/>
          <w:szCs w:val="22"/>
          <w:lang w:val="uk-UA"/>
        </w:rPr>
        <w:t>За причинами виникнення:</w:t>
      </w:r>
    </w:p>
    <w:p w:rsidR="00D172F1" w:rsidRPr="00F765C4" w:rsidRDefault="00D172F1" w:rsidP="00D172F1">
      <w:pPr>
        <w:numPr>
          <w:ilvl w:val="0"/>
          <w:numId w:val="35"/>
        </w:numPr>
        <w:shd w:val="clear" w:color="auto" w:fill="FFFFFF"/>
      </w:pPr>
      <w:r w:rsidRPr="003F0467">
        <w:rPr>
          <w:b/>
          <w:bCs/>
          <w:iCs/>
          <w:spacing w:val="-13"/>
          <w:sz w:val="22"/>
          <w:szCs w:val="22"/>
          <w:lang w:val="uk-UA"/>
        </w:rPr>
        <w:t xml:space="preserve">вимушений </w:t>
      </w:r>
      <w:r w:rsidRPr="003F0467">
        <w:rPr>
          <w:spacing w:val="-13"/>
          <w:sz w:val="22"/>
          <w:szCs w:val="22"/>
          <w:lang w:val="uk-UA"/>
        </w:rPr>
        <w:t xml:space="preserve">- виникає внаслідок низького рівня виробництва </w:t>
      </w:r>
      <w:r w:rsidRPr="003F0467">
        <w:rPr>
          <w:b/>
          <w:bCs/>
          <w:spacing w:val="-13"/>
          <w:sz w:val="22"/>
          <w:szCs w:val="22"/>
          <w:lang w:val="uk-UA"/>
        </w:rPr>
        <w:t xml:space="preserve">ВВП; </w:t>
      </w:r>
    </w:p>
    <w:p w:rsidR="00D172F1" w:rsidRPr="00F765C4" w:rsidRDefault="00D172F1" w:rsidP="00D172F1">
      <w:pPr>
        <w:numPr>
          <w:ilvl w:val="0"/>
          <w:numId w:val="35"/>
        </w:numPr>
        <w:shd w:val="clear" w:color="auto" w:fill="FFFFFF"/>
      </w:pPr>
      <w:r w:rsidRPr="003F0467">
        <w:rPr>
          <w:b/>
          <w:bCs/>
          <w:iCs/>
          <w:spacing w:val="-9"/>
          <w:sz w:val="22"/>
          <w:szCs w:val="22"/>
          <w:lang w:val="uk-UA"/>
        </w:rPr>
        <w:t xml:space="preserve">свідомий </w:t>
      </w:r>
      <w:r w:rsidRPr="003F0467">
        <w:rPr>
          <w:spacing w:val="-9"/>
          <w:sz w:val="22"/>
          <w:szCs w:val="22"/>
          <w:lang w:val="uk-UA"/>
        </w:rPr>
        <w:t>- визначається фінансовою політикою держави. Реалі</w:t>
      </w:r>
      <w:r w:rsidRPr="003F0467">
        <w:rPr>
          <w:spacing w:val="-9"/>
          <w:sz w:val="22"/>
          <w:szCs w:val="22"/>
          <w:lang w:val="uk-UA"/>
        </w:rPr>
        <w:softHyphen/>
      </w:r>
      <w:r w:rsidRPr="003F0467">
        <w:rPr>
          <w:spacing w:val="-7"/>
          <w:sz w:val="22"/>
          <w:szCs w:val="22"/>
          <w:lang w:val="uk-UA"/>
        </w:rPr>
        <w:t xml:space="preserve">зується шляхом зниження </w:t>
      </w:r>
      <w:r w:rsidRPr="003F0467">
        <w:rPr>
          <w:spacing w:val="-7"/>
          <w:sz w:val="22"/>
          <w:szCs w:val="22"/>
          <w:lang w:val="uk-UA"/>
        </w:rPr>
        <w:lastRenderedPageBreak/>
        <w:t>податків, зростання державних видат</w:t>
      </w:r>
      <w:r w:rsidRPr="003F0467">
        <w:rPr>
          <w:spacing w:val="-7"/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t xml:space="preserve">ків і позик. </w:t>
      </w:r>
    </w:p>
    <w:p w:rsidR="00D172F1" w:rsidRPr="00F765C4" w:rsidRDefault="00D172F1" w:rsidP="00D172F1">
      <w:pPr>
        <w:shd w:val="clear" w:color="auto" w:fill="FFFFFF"/>
        <w:ind w:left="667"/>
        <w:outlineLvl w:val="0"/>
        <w:rPr>
          <w:b/>
        </w:rPr>
      </w:pPr>
      <w:r w:rsidRPr="00F765C4">
        <w:rPr>
          <w:b/>
          <w:iCs/>
          <w:sz w:val="22"/>
          <w:szCs w:val="22"/>
          <w:lang w:val="uk-UA"/>
        </w:rPr>
        <w:t>3. За напрямами дефіцитного фінансування:</w:t>
      </w:r>
    </w:p>
    <w:p w:rsidR="00D172F1" w:rsidRPr="00F765C4" w:rsidRDefault="00D172F1" w:rsidP="00D172F1">
      <w:pPr>
        <w:numPr>
          <w:ilvl w:val="0"/>
          <w:numId w:val="36"/>
        </w:numPr>
        <w:shd w:val="clear" w:color="auto" w:fill="FFFFFF"/>
      </w:pPr>
      <w:r w:rsidRPr="003F0467">
        <w:rPr>
          <w:b/>
          <w:bCs/>
          <w:iCs/>
          <w:spacing w:val="-9"/>
          <w:sz w:val="22"/>
          <w:szCs w:val="22"/>
          <w:lang w:val="uk-UA"/>
        </w:rPr>
        <w:t xml:space="preserve">активний </w:t>
      </w:r>
      <w:r w:rsidRPr="003F0467">
        <w:rPr>
          <w:spacing w:val="-9"/>
          <w:sz w:val="22"/>
          <w:szCs w:val="22"/>
          <w:lang w:val="uk-UA"/>
        </w:rPr>
        <w:t>- передбачає спрямування коштів на інвестиції в еко</w:t>
      </w:r>
      <w:r w:rsidRPr="003F0467">
        <w:rPr>
          <w:spacing w:val="-9"/>
          <w:sz w:val="22"/>
          <w:szCs w:val="22"/>
          <w:lang w:val="uk-UA"/>
        </w:rPr>
        <w:softHyphen/>
      </w:r>
      <w:r w:rsidRPr="003F0467">
        <w:rPr>
          <w:sz w:val="22"/>
          <w:szCs w:val="22"/>
          <w:lang w:val="uk-UA"/>
        </w:rPr>
        <w:t xml:space="preserve">номіку. Це сприяє зростанню ВВП, однак в певний період </w:t>
      </w:r>
      <w:r w:rsidRPr="003F0467">
        <w:rPr>
          <w:spacing w:val="-6"/>
          <w:sz w:val="22"/>
          <w:szCs w:val="22"/>
          <w:lang w:val="uk-UA"/>
        </w:rPr>
        <w:t>призводить до загострення інфляційних процесів;</w:t>
      </w:r>
    </w:p>
    <w:p w:rsidR="00D172F1" w:rsidRPr="00F765C4" w:rsidRDefault="00D172F1" w:rsidP="00D172F1">
      <w:pPr>
        <w:numPr>
          <w:ilvl w:val="0"/>
          <w:numId w:val="36"/>
        </w:numPr>
        <w:shd w:val="clear" w:color="auto" w:fill="FFFFFF"/>
      </w:pPr>
      <w:r w:rsidRPr="003F0467">
        <w:rPr>
          <w:b/>
          <w:bCs/>
          <w:iCs/>
          <w:spacing w:val="-12"/>
          <w:sz w:val="22"/>
          <w:szCs w:val="22"/>
          <w:lang w:val="uk-UA"/>
        </w:rPr>
        <w:t xml:space="preserve">пасивний </w:t>
      </w:r>
      <w:r w:rsidRPr="003F0467">
        <w:rPr>
          <w:iCs/>
          <w:spacing w:val="-12"/>
          <w:sz w:val="22"/>
          <w:szCs w:val="22"/>
          <w:lang w:val="uk-UA"/>
        </w:rPr>
        <w:t xml:space="preserve">- </w:t>
      </w:r>
      <w:r w:rsidRPr="003F0467">
        <w:rPr>
          <w:spacing w:val="-12"/>
          <w:sz w:val="22"/>
          <w:szCs w:val="22"/>
          <w:lang w:val="uk-UA"/>
        </w:rPr>
        <w:t xml:space="preserve">зумовлюється покриттям поточних бюджетних витрат. </w:t>
      </w:r>
    </w:p>
    <w:p w:rsidR="00D172F1" w:rsidRDefault="00D172F1" w:rsidP="00D172F1">
      <w:pPr>
        <w:shd w:val="clear" w:color="auto" w:fill="FFFFFF"/>
        <w:ind w:left="900"/>
        <w:rPr>
          <w:b/>
          <w:bCs/>
          <w:iCs/>
          <w:spacing w:val="-12"/>
          <w:sz w:val="22"/>
          <w:szCs w:val="22"/>
          <w:lang w:val="uk-UA"/>
        </w:rPr>
      </w:pPr>
    </w:p>
    <w:p w:rsidR="00D172F1" w:rsidRDefault="00D172F1" w:rsidP="00D172F1">
      <w:pPr>
        <w:shd w:val="clear" w:color="auto" w:fill="FFFFFF"/>
        <w:ind w:firstLine="540"/>
        <w:jc w:val="both"/>
        <w:outlineLvl w:val="0"/>
        <w:rPr>
          <w:b/>
          <w:sz w:val="22"/>
          <w:szCs w:val="22"/>
          <w:lang w:val="uk-UA"/>
        </w:rPr>
      </w:pPr>
      <w:r w:rsidRPr="00F765C4">
        <w:rPr>
          <w:b/>
          <w:sz w:val="22"/>
          <w:szCs w:val="22"/>
          <w:lang w:val="uk-UA"/>
        </w:rPr>
        <w:t>Джерелами фінансування бюджетного дефіциту виступають:</w:t>
      </w:r>
    </w:p>
    <w:p w:rsidR="00D172F1" w:rsidRPr="00F765C4" w:rsidRDefault="00D172F1" w:rsidP="00D172F1">
      <w:pPr>
        <w:shd w:val="clear" w:color="auto" w:fill="FFFFFF"/>
        <w:ind w:firstLine="540"/>
        <w:jc w:val="both"/>
        <w:rPr>
          <w:b/>
        </w:rPr>
      </w:pPr>
      <w:r w:rsidRPr="00F765C4">
        <w:rPr>
          <w:b/>
          <w:sz w:val="22"/>
          <w:szCs w:val="22"/>
          <w:lang w:val="uk-UA"/>
        </w:rPr>
        <w:t xml:space="preserve">1. </w:t>
      </w:r>
      <w:r w:rsidRPr="00F765C4">
        <w:rPr>
          <w:b/>
          <w:iCs/>
          <w:sz w:val="22"/>
          <w:szCs w:val="22"/>
          <w:lang w:val="uk-UA"/>
        </w:rPr>
        <w:t xml:space="preserve">Державні позики. </w:t>
      </w:r>
      <w:r>
        <w:rPr>
          <w:b/>
          <w:sz w:val="22"/>
          <w:szCs w:val="22"/>
          <w:lang w:val="uk-UA"/>
        </w:rPr>
        <w:t>Ї</w:t>
      </w:r>
      <w:r w:rsidRPr="00F765C4">
        <w:rPr>
          <w:b/>
          <w:sz w:val="22"/>
          <w:szCs w:val="22"/>
          <w:lang w:val="uk-UA"/>
        </w:rPr>
        <w:t>х використання вимагає:</w:t>
      </w:r>
    </w:p>
    <w:p w:rsidR="00D172F1" w:rsidRPr="003F0467" w:rsidRDefault="00D172F1" w:rsidP="00D172F1">
      <w:pPr>
        <w:numPr>
          <w:ilvl w:val="0"/>
          <w:numId w:val="37"/>
        </w:numPr>
        <w:shd w:val="clear" w:color="auto" w:fill="FFFFFF"/>
        <w:spacing w:before="5"/>
        <w:jc w:val="both"/>
        <w:rPr>
          <w:lang w:val="uk-UA"/>
        </w:rPr>
      </w:pPr>
      <w:r w:rsidRPr="003F0467">
        <w:rPr>
          <w:spacing w:val="-5"/>
          <w:sz w:val="22"/>
          <w:szCs w:val="22"/>
          <w:lang w:val="uk-UA"/>
        </w:rPr>
        <w:t>наявності тимчасово вільних коштів у кредиторів держави;</w:t>
      </w:r>
    </w:p>
    <w:p w:rsidR="00D172F1" w:rsidRDefault="00D172F1" w:rsidP="00D172F1">
      <w:pPr>
        <w:numPr>
          <w:ilvl w:val="0"/>
          <w:numId w:val="38"/>
        </w:numPr>
        <w:shd w:val="clear" w:color="auto" w:fill="FFFFFF"/>
        <w:tabs>
          <w:tab w:val="left" w:pos="758"/>
        </w:tabs>
        <w:spacing w:before="82"/>
        <w:jc w:val="both"/>
        <w:rPr>
          <w:i/>
          <w:iCs/>
          <w:sz w:val="22"/>
          <w:szCs w:val="22"/>
          <w:lang w:val="uk-UA"/>
        </w:rPr>
      </w:pPr>
      <w:r>
        <w:rPr>
          <w:spacing w:val="-5"/>
          <w:sz w:val="22"/>
          <w:szCs w:val="22"/>
          <w:lang w:val="uk-UA"/>
        </w:rPr>
        <w:t>довіри з боку кредиторів до держави;</w:t>
      </w:r>
    </w:p>
    <w:p w:rsidR="00D172F1" w:rsidRPr="00F765C4" w:rsidRDefault="00D172F1" w:rsidP="00D172F1">
      <w:pPr>
        <w:numPr>
          <w:ilvl w:val="0"/>
          <w:numId w:val="37"/>
        </w:numPr>
        <w:shd w:val="clear" w:color="auto" w:fill="FFFFFF"/>
        <w:tabs>
          <w:tab w:val="left" w:pos="758"/>
        </w:tabs>
        <w:jc w:val="both"/>
        <w:rPr>
          <w:sz w:val="22"/>
          <w:szCs w:val="22"/>
          <w:lang w:val="uk-UA"/>
        </w:rPr>
      </w:pPr>
      <w:r>
        <w:rPr>
          <w:spacing w:val="-10"/>
          <w:sz w:val="22"/>
          <w:szCs w:val="22"/>
          <w:lang w:val="uk-UA"/>
        </w:rPr>
        <w:t>зацікавленості кредиторів у наданні позик. Це досягається за раху</w:t>
      </w:r>
      <w:r>
        <w:rPr>
          <w:spacing w:val="-9"/>
          <w:sz w:val="22"/>
          <w:szCs w:val="22"/>
          <w:lang w:val="uk-UA"/>
        </w:rPr>
        <w:t>нок високих гарантій повернення боргу та процентної політики;</w:t>
      </w:r>
    </w:p>
    <w:p w:rsidR="00D172F1" w:rsidRPr="00F765C4" w:rsidRDefault="00D172F1" w:rsidP="00D172F1">
      <w:pPr>
        <w:numPr>
          <w:ilvl w:val="0"/>
          <w:numId w:val="37"/>
        </w:numPr>
        <w:shd w:val="clear" w:color="auto" w:fill="FFFFFF"/>
        <w:tabs>
          <w:tab w:val="left" w:pos="758"/>
        </w:tabs>
        <w:jc w:val="both"/>
        <w:rPr>
          <w:sz w:val="22"/>
          <w:szCs w:val="22"/>
          <w:lang w:val="uk-UA"/>
        </w:rPr>
      </w:pPr>
      <w:r>
        <w:rPr>
          <w:spacing w:val="-7"/>
          <w:sz w:val="22"/>
          <w:szCs w:val="22"/>
          <w:lang w:val="uk-UA"/>
        </w:rPr>
        <w:t>наявності реальних доходів від використання позичених коштів,</w:t>
      </w:r>
      <w:r>
        <w:rPr>
          <w:sz w:val="22"/>
          <w:szCs w:val="22"/>
          <w:lang w:val="uk-UA"/>
        </w:rPr>
        <w:t xml:space="preserve"> </w:t>
      </w:r>
      <w:r>
        <w:rPr>
          <w:spacing w:val="-6"/>
          <w:sz w:val="22"/>
          <w:szCs w:val="22"/>
          <w:lang w:val="uk-UA"/>
        </w:rPr>
        <w:t>що дають можливість повернути борг і сплатити проценти.</w:t>
      </w:r>
    </w:p>
    <w:p w:rsidR="00D172F1" w:rsidRPr="00F765C4" w:rsidRDefault="00D172F1" w:rsidP="00D172F1">
      <w:pPr>
        <w:shd w:val="clear" w:color="auto" w:fill="FFFFFF"/>
        <w:tabs>
          <w:tab w:val="left" w:pos="758"/>
        </w:tabs>
        <w:ind w:left="900"/>
        <w:jc w:val="both"/>
        <w:rPr>
          <w:sz w:val="22"/>
          <w:szCs w:val="22"/>
          <w:lang w:val="uk-UA"/>
        </w:rPr>
      </w:pPr>
    </w:p>
    <w:p w:rsidR="00D172F1" w:rsidRPr="00F765C4" w:rsidRDefault="00D172F1" w:rsidP="00D172F1">
      <w:pPr>
        <w:ind w:firstLine="540"/>
        <w:outlineLvl w:val="0"/>
        <w:rPr>
          <w:b/>
          <w:sz w:val="22"/>
          <w:szCs w:val="22"/>
          <w:lang w:val="uk-UA"/>
        </w:rPr>
      </w:pPr>
      <w:r w:rsidRPr="00F765C4">
        <w:rPr>
          <w:b/>
          <w:sz w:val="22"/>
          <w:szCs w:val="22"/>
        </w:rPr>
        <w:t>Джерела погашення державних позик</w:t>
      </w:r>
      <w:r>
        <w:rPr>
          <w:b/>
          <w:sz w:val="22"/>
          <w:szCs w:val="22"/>
          <w:lang w:val="uk-UA"/>
        </w:rPr>
        <w:t>:</w:t>
      </w:r>
    </w:p>
    <w:p w:rsidR="00D172F1" w:rsidRDefault="00D172F1" w:rsidP="00D172F1">
      <w:pPr>
        <w:numPr>
          <w:ilvl w:val="0"/>
          <w:numId w:val="39"/>
        </w:numPr>
        <w:rPr>
          <w:sz w:val="22"/>
          <w:szCs w:val="22"/>
          <w:lang w:val="uk-UA"/>
        </w:rPr>
      </w:pPr>
      <w:r w:rsidRPr="00F765C4">
        <w:rPr>
          <w:sz w:val="22"/>
          <w:szCs w:val="22"/>
          <w:lang w:val="uk-UA"/>
        </w:rPr>
        <w:t>додаткові податкові надходження, зумовлені зростанням ВВП,</w:t>
      </w:r>
      <w:r>
        <w:rPr>
          <w:sz w:val="22"/>
          <w:szCs w:val="22"/>
          <w:lang w:val="uk-UA"/>
        </w:rPr>
        <w:t xml:space="preserve"> </w:t>
      </w:r>
      <w:r w:rsidRPr="00F765C4">
        <w:rPr>
          <w:sz w:val="22"/>
          <w:szCs w:val="22"/>
          <w:lang w:val="uk-UA"/>
        </w:rPr>
        <w:t xml:space="preserve">внаслідок ефективного інвестування позичених коштів; </w:t>
      </w:r>
    </w:p>
    <w:p w:rsidR="00D172F1" w:rsidRDefault="00D172F1" w:rsidP="00D172F1">
      <w:pPr>
        <w:numPr>
          <w:ilvl w:val="0"/>
          <w:numId w:val="39"/>
        </w:numPr>
        <w:rPr>
          <w:sz w:val="22"/>
          <w:szCs w:val="22"/>
          <w:lang w:val="uk-UA"/>
        </w:rPr>
      </w:pPr>
      <w:r w:rsidRPr="00F765C4">
        <w:rPr>
          <w:sz w:val="22"/>
          <w:szCs w:val="22"/>
          <w:lang w:val="uk-UA"/>
        </w:rPr>
        <w:t>підвищення рівня оподаткування;</w:t>
      </w:r>
    </w:p>
    <w:p w:rsidR="00D172F1" w:rsidRDefault="00D172F1" w:rsidP="00D172F1">
      <w:pPr>
        <w:numPr>
          <w:ilvl w:val="0"/>
          <w:numId w:val="39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зменшення бюджетних видатків;</w:t>
      </w:r>
    </w:p>
    <w:p w:rsidR="00D172F1" w:rsidRPr="00F765C4" w:rsidRDefault="00D172F1" w:rsidP="00D172F1">
      <w:pPr>
        <w:numPr>
          <w:ilvl w:val="0"/>
          <w:numId w:val="39"/>
        </w:numPr>
        <w:rPr>
          <w:sz w:val="22"/>
          <w:szCs w:val="22"/>
          <w:lang w:val="uk-UA"/>
        </w:rPr>
      </w:pPr>
      <w:r w:rsidRPr="00F765C4">
        <w:rPr>
          <w:sz w:val="22"/>
          <w:szCs w:val="22"/>
          <w:lang w:val="uk-UA"/>
        </w:rPr>
        <w:t>випуск нових позик.</w:t>
      </w:r>
    </w:p>
    <w:p w:rsidR="00D172F1" w:rsidRPr="00DF6B6B" w:rsidRDefault="00D172F1" w:rsidP="00D172F1">
      <w:pPr>
        <w:shd w:val="clear" w:color="auto" w:fill="FFFFFF"/>
        <w:spacing w:before="110"/>
        <w:ind w:left="19" w:right="30" w:firstLine="521"/>
        <w:jc w:val="both"/>
        <w:rPr>
          <w:lang w:val="uk-UA"/>
        </w:rPr>
      </w:pPr>
      <w:r w:rsidRPr="00DF6B6B">
        <w:rPr>
          <w:b/>
          <w:iCs/>
          <w:sz w:val="22"/>
          <w:szCs w:val="22"/>
          <w:lang w:val="uk-UA"/>
        </w:rPr>
        <w:t>2. Грошова емісія.</w:t>
      </w:r>
      <w:r w:rsidRPr="00DF6B6B">
        <w:rPr>
          <w:iCs/>
          <w:sz w:val="22"/>
          <w:szCs w:val="22"/>
          <w:lang w:val="uk-UA"/>
        </w:rPr>
        <w:t xml:space="preserve"> </w:t>
      </w:r>
      <w:r w:rsidRPr="00DF6B6B">
        <w:rPr>
          <w:sz w:val="22"/>
          <w:szCs w:val="22"/>
          <w:lang w:val="uk-UA"/>
        </w:rPr>
        <w:t>Повинна</w:t>
      </w:r>
      <w:r>
        <w:rPr>
          <w:sz w:val="22"/>
          <w:szCs w:val="22"/>
          <w:lang w:val="uk-UA"/>
        </w:rPr>
        <w:t xml:space="preserve"> супроводжуватися жорстким контролем за використанням випущеної готівки. За світовими стандартами обсяг емісії допускається в межах 2 - 3 % бюджетного дефіци</w:t>
      </w:r>
      <w:r>
        <w:rPr>
          <w:sz w:val="22"/>
          <w:szCs w:val="22"/>
          <w:lang w:val="uk-UA"/>
        </w:rPr>
        <w:softHyphen/>
        <w:t xml:space="preserve">ту </w:t>
      </w:r>
      <w:r w:rsidRPr="00DF6B6B">
        <w:rPr>
          <w:bCs/>
          <w:sz w:val="22"/>
          <w:szCs w:val="22"/>
          <w:lang w:val="uk-UA"/>
        </w:rPr>
        <w:t>до ВВП.</w:t>
      </w:r>
    </w:p>
    <w:p w:rsidR="00D172F1" w:rsidRPr="001F58C5" w:rsidRDefault="00D172F1" w:rsidP="00D172F1">
      <w:pPr>
        <w:shd w:val="clear" w:color="auto" w:fill="FFFFFF"/>
        <w:ind w:left="24" w:right="30" w:firstLine="516"/>
        <w:jc w:val="both"/>
        <w:rPr>
          <w:lang w:val="uk-UA"/>
        </w:rPr>
      </w:pPr>
      <w:r>
        <w:rPr>
          <w:sz w:val="22"/>
          <w:szCs w:val="22"/>
          <w:lang w:val="uk-UA"/>
        </w:rPr>
        <w:t>Головним чинником дефіциту є напрям використання грошової емісії. За умови інвестування емітованих грошей в економіку інфляційний процес амортизується за рахунок реального приросту доходів. У випадку емісійного фінансування поточних видатків, інфляція набирає нових масштабів.</w:t>
      </w:r>
    </w:p>
    <w:p w:rsidR="00D172F1" w:rsidRDefault="00D172F1" w:rsidP="00D172F1">
      <w:pPr>
        <w:shd w:val="clear" w:color="auto" w:fill="FFFFFF"/>
        <w:ind w:left="24" w:right="30" w:firstLine="516"/>
        <w:jc w:val="both"/>
      </w:pPr>
      <w:r>
        <w:rPr>
          <w:sz w:val="22"/>
          <w:szCs w:val="22"/>
          <w:lang w:val="uk-UA"/>
        </w:rPr>
        <w:t>Подолання бюджетного дефіциту в Україні передбачає проведення низки заходів:</w:t>
      </w:r>
    </w:p>
    <w:p w:rsidR="00D172F1" w:rsidRPr="00DF6B6B" w:rsidRDefault="00D172F1" w:rsidP="00D172F1">
      <w:pPr>
        <w:shd w:val="clear" w:color="auto" w:fill="FFFFFF"/>
        <w:spacing w:line="254" w:lineRule="exact"/>
        <w:ind w:left="24" w:right="30" w:firstLine="516"/>
        <w:jc w:val="both"/>
        <w:rPr>
          <w:lang w:val="uk-UA"/>
        </w:rPr>
      </w:pPr>
      <w:r w:rsidRPr="00DF6B6B">
        <w:rPr>
          <w:spacing w:val="-1"/>
          <w:sz w:val="22"/>
          <w:szCs w:val="22"/>
          <w:lang w:val="uk-UA"/>
        </w:rPr>
        <w:t xml:space="preserve">1. </w:t>
      </w:r>
      <w:r w:rsidRPr="00DF6B6B">
        <w:rPr>
          <w:iCs/>
          <w:spacing w:val="-1"/>
          <w:sz w:val="22"/>
          <w:szCs w:val="22"/>
          <w:lang w:val="uk-UA"/>
        </w:rPr>
        <w:t>Удосконалення податкової системи, забезпечення оптимально</w:t>
      </w:r>
      <w:r w:rsidRPr="00DF6B6B">
        <w:rPr>
          <w:iCs/>
          <w:spacing w:val="-1"/>
          <w:sz w:val="22"/>
          <w:szCs w:val="22"/>
          <w:lang w:val="uk-UA"/>
        </w:rPr>
        <w:softHyphen/>
      </w:r>
      <w:r w:rsidRPr="00DF6B6B">
        <w:rPr>
          <w:iCs/>
          <w:spacing w:val="-2"/>
          <w:sz w:val="22"/>
          <w:szCs w:val="22"/>
          <w:lang w:val="uk-UA"/>
        </w:rPr>
        <w:t xml:space="preserve">го рівня податкових платежів для формування б?оджетів усіх рівнів </w:t>
      </w:r>
      <w:r w:rsidRPr="00DF6B6B">
        <w:rPr>
          <w:iCs/>
          <w:spacing w:val="-1"/>
          <w:sz w:val="22"/>
          <w:szCs w:val="22"/>
          <w:lang w:val="uk-UA"/>
        </w:rPr>
        <w:t>і створення сприятливих умов для підприємницької діяльності.</w:t>
      </w:r>
    </w:p>
    <w:p w:rsidR="00D172F1" w:rsidRPr="00DF6B6B" w:rsidRDefault="00D172F1" w:rsidP="00D172F1">
      <w:pPr>
        <w:shd w:val="clear" w:color="auto" w:fill="FFFFFF"/>
        <w:spacing w:line="254" w:lineRule="exact"/>
        <w:ind w:left="24" w:right="30" w:firstLine="516"/>
        <w:jc w:val="both"/>
        <w:rPr>
          <w:lang w:val="uk-UA"/>
        </w:rPr>
      </w:pPr>
      <w:r w:rsidRPr="00DF6B6B">
        <w:rPr>
          <w:spacing w:val="-5"/>
          <w:sz w:val="22"/>
          <w:szCs w:val="22"/>
          <w:lang w:val="uk-UA"/>
        </w:rPr>
        <w:t xml:space="preserve">2. </w:t>
      </w:r>
      <w:r w:rsidRPr="00DF6B6B">
        <w:rPr>
          <w:iCs/>
          <w:spacing w:val="-5"/>
          <w:sz w:val="22"/>
          <w:szCs w:val="22"/>
          <w:lang w:val="uk-UA"/>
        </w:rPr>
        <w:t>Посилення відповідальності суб'єктів господарювання за дотри</w:t>
      </w:r>
      <w:r w:rsidRPr="00DF6B6B">
        <w:rPr>
          <w:iCs/>
          <w:spacing w:val="-3"/>
          <w:sz w:val="22"/>
          <w:szCs w:val="22"/>
          <w:lang w:val="uk-UA"/>
        </w:rPr>
        <w:t>мання вимог податкового законодавства, своєчасність і повноту роз</w:t>
      </w:r>
      <w:r w:rsidRPr="00DF6B6B">
        <w:rPr>
          <w:iCs/>
          <w:sz w:val="22"/>
          <w:szCs w:val="22"/>
          <w:lang w:val="uk-UA"/>
        </w:rPr>
        <w:t>рахунків з бюджетом та цільовими державними фондами.</w:t>
      </w:r>
    </w:p>
    <w:p w:rsidR="00D172F1" w:rsidRPr="00DF6B6B" w:rsidRDefault="00D172F1" w:rsidP="00D172F1">
      <w:pPr>
        <w:shd w:val="clear" w:color="auto" w:fill="FFFFFF"/>
        <w:spacing w:line="254" w:lineRule="exact"/>
        <w:ind w:left="24" w:right="30" w:firstLine="516"/>
        <w:jc w:val="both"/>
        <w:rPr>
          <w:lang w:val="uk-UA"/>
        </w:rPr>
      </w:pPr>
      <w:r w:rsidRPr="00DF6B6B">
        <w:rPr>
          <w:spacing w:val="-1"/>
          <w:sz w:val="22"/>
          <w:szCs w:val="22"/>
          <w:lang w:val="uk-UA"/>
        </w:rPr>
        <w:t xml:space="preserve">3. </w:t>
      </w:r>
      <w:r w:rsidRPr="00DF6B6B">
        <w:rPr>
          <w:iCs/>
          <w:spacing w:val="-1"/>
          <w:sz w:val="22"/>
          <w:szCs w:val="22"/>
          <w:lang w:val="uk-UA"/>
        </w:rPr>
        <w:t xml:space="preserve">Удосконалення інструментів залучення до інвестиційної сфери </w:t>
      </w:r>
      <w:r w:rsidRPr="00DF6B6B">
        <w:rPr>
          <w:iCs/>
          <w:sz w:val="22"/>
          <w:szCs w:val="22"/>
          <w:lang w:val="uk-UA"/>
        </w:rPr>
        <w:t>особистих заощаджень населення.</w:t>
      </w:r>
    </w:p>
    <w:p w:rsidR="00D172F1" w:rsidRPr="00DF6B6B" w:rsidRDefault="00D172F1" w:rsidP="00D172F1">
      <w:pPr>
        <w:shd w:val="clear" w:color="auto" w:fill="FFFFFF"/>
        <w:spacing w:line="254" w:lineRule="exact"/>
        <w:ind w:left="24" w:right="30" w:firstLine="516"/>
        <w:jc w:val="both"/>
        <w:rPr>
          <w:lang w:val="uk-UA"/>
        </w:rPr>
      </w:pPr>
      <w:r w:rsidRPr="00DF6B6B">
        <w:rPr>
          <w:spacing w:val="-4"/>
          <w:sz w:val="22"/>
          <w:szCs w:val="22"/>
          <w:lang w:val="uk-UA"/>
        </w:rPr>
        <w:t xml:space="preserve">4. </w:t>
      </w:r>
      <w:r w:rsidRPr="00DF6B6B">
        <w:rPr>
          <w:iCs/>
          <w:spacing w:val="-4"/>
          <w:sz w:val="22"/>
          <w:szCs w:val="22"/>
          <w:lang w:val="uk-UA"/>
        </w:rPr>
        <w:t>Забезпечення фінансової підтримки малого та середнього бізне</w:t>
      </w:r>
      <w:r w:rsidRPr="00DF6B6B">
        <w:rPr>
          <w:iCs/>
          <w:spacing w:val="-4"/>
          <w:sz w:val="22"/>
          <w:szCs w:val="22"/>
          <w:lang w:val="uk-UA"/>
        </w:rPr>
        <w:softHyphen/>
      </w:r>
      <w:r w:rsidRPr="00DF6B6B">
        <w:rPr>
          <w:iCs/>
          <w:sz w:val="22"/>
          <w:szCs w:val="22"/>
          <w:lang w:val="uk-UA"/>
        </w:rPr>
        <w:t>су шляхом розробки і виконання цільових програм розвитку малого та середнього підприємництва.</w:t>
      </w:r>
    </w:p>
    <w:p w:rsidR="00D172F1" w:rsidRPr="00DF6B6B" w:rsidRDefault="00D172F1" w:rsidP="00D172F1">
      <w:pPr>
        <w:shd w:val="clear" w:color="auto" w:fill="FFFFFF"/>
        <w:spacing w:line="254" w:lineRule="exact"/>
        <w:ind w:left="24" w:right="30" w:firstLine="516"/>
        <w:jc w:val="both"/>
      </w:pPr>
      <w:r w:rsidRPr="00DF6B6B">
        <w:rPr>
          <w:iCs/>
          <w:spacing w:val="-4"/>
          <w:sz w:val="22"/>
          <w:szCs w:val="22"/>
          <w:lang w:val="uk-UA"/>
        </w:rPr>
        <w:t>5. Запровадження жорсткого режиму економії бюджетних кош</w:t>
      </w:r>
      <w:r w:rsidRPr="00DF6B6B">
        <w:rPr>
          <w:iCs/>
          <w:spacing w:val="-4"/>
          <w:sz w:val="22"/>
          <w:szCs w:val="22"/>
          <w:lang w:val="uk-UA"/>
        </w:rPr>
        <w:softHyphen/>
      </w:r>
      <w:r w:rsidRPr="00DF6B6B">
        <w:rPr>
          <w:iCs/>
          <w:sz w:val="22"/>
          <w:szCs w:val="22"/>
          <w:lang w:val="uk-UA"/>
        </w:rPr>
        <w:t>тів та їх раціонального використання.</w:t>
      </w:r>
    </w:p>
    <w:p w:rsidR="00D172F1" w:rsidRPr="00DF6B6B" w:rsidRDefault="00D172F1" w:rsidP="00D172F1">
      <w:pPr>
        <w:shd w:val="clear" w:color="auto" w:fill="FFFFFF"/>
        <w:spacing w:before="77"/>
        <w:ind w:left="24" w:right="30" w:firstLine="516"/>
        <w:jc w:val="both"/>
      </w:pPr>
      <w:r w:rsidRPr="00DF6B6B">
        <w:rPr>
          <w:iCs/>
          <w:spacing w:val="-2"/>
          <w:sz w:val="22"/>
          <w:szCs w:val="22"/>
          <w:lang w:val="uk-UA"/>
        </w:rPr>
        <w:t>6. Перехід від бюджетного фінансування до системи надання суб</w:t>
      </w:r>
      <w:r w:rsidRPr="00DF6B6B">
        <w:rPr>
          <w:iCs/>
          <w:spacing w:val="-2"/>
          <w:sz w:val="22"/>
          <w:szCs w:val="22"/>
          <w:lang w:val="uk-UA"/>
        </w:rPr>
        <w:softHyphen/>
      </w:r>
      <w:r w:rsidRPr="00DF6B6B">
        <w:rPr>
          <w:iCs/>
          <w:sz w:val="22"/>
          <w:szCs w:val="22"/>
          <w:lang w:val="uk-UA"/>
        </w:rPr>
        <w:t>сидій, субвенцій, інвестиційних позик суб'єктам господарювання.</w:t>
      </w:r>
    </w:p>
    <w:p w:rsidR="00D172F1" w:rsidRPr="00DF6B6B" w:rsidRDefault="00D172F1" w:rsidP="00D172F1">
      <w:pPr>
        <w:shd w:val="clear" w:color="auto" w:fill="FFFFFF"/>
        <w:ind w:left="24" w:right="30" w:firstLine="516"/>
        <w:jc w:val="both"/>
        <w:rPr>
          <w:lang w:val="uk-UA"/>
        </w:rPr>
      </w:pPr>
      <w:r w:rsidRPr="00DF6B6B">
        <w:rPr>
          <w:iCs/>
          <w:sz w:val="22"/>
          <w:szCs w:val="22"/>
          <w:lang w:val="uk-UA"/>
        </w:rPr>
        <w:t xml:space="preserve">7.Запровадження науково обґрунтованої системи прогнозування </w:t>
      </w:r>
      <w:r w:rsidRPr="00DF6B6B">
        <w:rPr>
          <w:iCs/>
          <w:spacing w:val="-4"/>
          <w:sz w:val="22"/>
          <w:szCs w:val="22"/>
          <w:lang w:val="uk-UA"/>
        </w:rPr>
        <w:t>показників, що беруться за основу у процесі формування доходів і здій</w:t>
      </w:r>
      <w:r w:rsidRPr="00DF6B6B">
        <w:rPr>
          <w:iCs/>
          <w:spacing w:val="-4"/>
          <w:sz w:val="22"/>
          <w:szCs w:val="22"/>
          <w:lang w:val="uk-UA"/>
        </w:rPr>
        <w:softHyphen/>
      </w:r>
      <w:r w:rsidRPr="00DF6B6B">
        <w:rPr>
          <w:iCs/>
          <w:sz w:val="22"/>
          <w:szCs w:val="22"/>
          <w:lang w:val="uk-UA"/>
        </w:rPr>
        <w:t>снення видатків бюджету, використання при бюджетному плану</w:t>
      </w:r>
      <w:r w:rsidRPr="00DF6B6B">
        <w:rPr>
          <w:iCs/>
          <w:sz w:val="22"/>
          <w:szCs w:val="22"/>
          <w:lang w:val="uk-UA"/>
        </w:rPr>
        <w:softHyphen/>
        <w:t>ванні нормативів бюджетної забезпеченості.</w:t>
      </w:r>
    </w:p>
    <w:p w:rsidR="002272DA" w:rsidRPr="00D172F1" w:rsidRDefault="002272DA">
      <w:pPr>
        <w:rPr>
          <w:lang w:val="uk-UA"/>
        </w:rPr>
      </w:pPr>
    </w:p>
    <w:sectPr w:rsidR="002272DA" w:rsidRPr="00D1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FED5B6"/>
    <w:lvl w:ilvl="0">
      <w:numFmt w:val="bullet"/>
      <w:lvlText w:val="*"/>
      <w:lvlJc w:val="left"/>
    </w:lvl>
  </w:abstractNum>
  <w:abstractNum w:abstractNumId="1">
    <w:nsid w:val="036037FB"/>
    <w:multiLevelType w:val="hybridMultilevel"/>
    <w:tmpl w:val="8E82A992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>
    <w:nsid w:val="04167C16"/>
    <w:multiLevelType w:val="hybridMultilevel"/>
    <w:tmpl w:val="C67C157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84D280B"/>
    <w:multiLevelType w:val="hybridMultilevel"/>
    <w:tmpl w:val="F4F031B2"/>
    <w:lvl w:ilvl="0" w:tplc="04190001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4">
    <w:nsid w:val="087C3E77"/>
    <w:multiLevelType w:val="hybridMultilevel"/>
    <w:tmpl w:val="3796EAD0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>
    <w:nsid w:val="0A6A4030"/>
    <w:multiLevelType w:val="hybridMultilevel"/>
    <w:tmpl w:val="E36ADC5E"/>
    <w:lvl w:ilvl="0" w:tplc="0419000F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</w:lvl>
    <w:lvl w:ilvl="1" w:tplc="0419000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30"/>
        </w:tabs>
        <w:ind w:left="293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6">
    <w:nsid w:val="0FF86076"/>
    <w:multiLevelType w:val="hybridMultilevel"/>
    <w:tmpl w:val="B1DE0A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25357"/>
    <w:multiLevelType w:val="hybridMultilevel"/>
    <w:tmpl w:val="F288F6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8897002"/>
    <w:multiLevelType w:val="hybridMultilevel"/>
    <w:tmpl w:val="E9B20A98"/>
    <w:lvl w:ilvl="0" w:tplc="7B26CF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A381EAF"/>
    <w:multiLevelType w:val="hybridMultilevel"/>
    <w:tmpl w:val="8CB6CCD8"/>
    <w:lvl w:ilvl="0" w:tplc="0419000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90"/>
        </w:tabs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10"/>
        </w:tabs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30"/>
        </w:tabs>
        <w:ind w:left="7430" w:hanging="360"/>
      </w:pPr>
      <w:rPr>
        <w:rFonts w:ascii="Wingdings" w:hAnsi="Wingdings" w:hint="default"/>
      </w:rPr>
    </w:lvl>
  </w:abstractNum>
  <w:abstractNum w:abstractNumId="10">
    <w:nsid w:val="1AB95B93"/>
    <w:multiLevelType w:val="hybridMultilevel"/>
    <w:tmpl w:val="E5964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5155C1"/>
    <w:multiLevelType w:val="hybridMultilevel"/>
    <w:tmpl w:val="31A88928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2">
    <w:nsid w:val="22EC6572"/>
    <w:multiLevelType w:val="hybridMultilevel"/>
    <w:tmpl w:val="1F9AAF74"/>
    <w:lvl w:ilvl="0" w:tplc="0419000F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30"/>
        </w:tabs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0"/>
        </w:tabs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13">
    <w:nsid w:val="2489615D"/>
    <w:multiLevelType w:val="hybridMultilevel"/>
    <w:tmpl w:val="3FB67A38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4">
    <w:nsid w:val="26F0709A"/>
    <w:multiLevelType w:val="hybridMultilevel"/>
    <w:tmpl w:val="21E0D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FF9158D"/>
    <w:multiLevelType w:val="hybridMultilevel"/>
    <w:tmpl w:val="FA009AEE"/>
    <w:lvl w:ilvl="0" w:tplc="04190001">
      <w:start w:val="1"/>
      <w:numFmt w:val="bullet"/>
      <w:lvlText w:val=""/>
      <w:lvlJc w:val="left"/>
      <w:pPr>
        <w:tabs>
          <w:tab w:val="num" w:pos="1310"/>
        </w:tabs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16">
    <w:nsid w:val="34CD69FC"/>
    <w:multiLevelType w:val="hybridMultilevel"/>
    <w:tmpl w:val="C6FEAB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5BD51AB"/>
    <w:multiLevelType w:val="hybridMultilevel"/>
    <w:tmpl w:val="FFA4B9C0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8">
    <w:nsid w:val="39C31B8A"/>
    <w:multiLevelType w:val="hybridMultilevel"/>
    <w:tmpl w:val="42FE7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3C886774"/>
    <w:multiLevelType w:val="hybridMultilevel"/>
    <w:tmpl w:val="03D8AE2A"/>
    <w:lvl w:ilvl="0" w:tplc="3062847E">
      <w:start w:val="1"/>
      <w:numFmt w:val="decimal"/>
      <w:lvlText w:val="%1."/>
      <w:lvlJc w:val="left"/>
      <w:pPr>
        <w:tabs>
          <w:tab w:val="num" w:pos="1027"/>
        </w:tabs>
        <w:ind w:left="1027" w:hanging="360"/>
      </w:pPr>
      <w:rPr>
        <w:rFonts w:ascii="Times New Roman" w:eastAsia="Times New Roman" w:hAnsi="Times New Roman"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20">
    <w:nsid w:val="40332C82"/>
    <w:multiLevelType w:val="hybridMultilevel"/>
    <w:tmpl w:val="8CD0917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>
    <w:nsid w:val="40757E8C"/>
    <w:multiLevelType w:val="hybridMultilevel"/>
    <w:tmpl w:val="4F12BE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A2390C"/>
    <w:multiLevelType w:val="hybridMultilevel"/>
    <w:tmpl w:val="76D434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86625B4"/>
    <w:multiLevelType w:val="hybridMultilevel"/>
    <w:tmpl w:val="3A1EFE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938388D"/>
    <w:multiLevelType w:val="hybridMultilevel"/>
    <w:tmpl w:val="8BE2F7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BEB3770"/>
    <w:multiLevelType w:val="hybridMultilevel"/>
    <w:tmpl w:val="C13813A2"/>
    <w:lvl w:ilvl="0" w:tplc="988EEA38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6">
    <w:nsid w:val="4E6D6CE1"/>
    <w:multiLevelType w:val="hybridMultilevel"/>
    <w:tmpl w:val="A216D4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FF05FC0"/>
    <w:multiLevelType w:val="hybridMultilevel"/>
    <w:tmpl w:val="090449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6165ABE"/>
    <w:multiLevelType w:val="hybridMultilevel"/>
    <w:tmpl w:val="EBE408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9920A2E"/>
    <w:multiLevelType w:val="hybridMultilevel"/>
    <w:tmpl w:val="864C7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DD7EAE"/>
    <w:multiLevelType w:val="hybridMultilevel"/>
    <w:tmpl w:val="46B059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1454D70"/>
    <w:multiLevelType w:val="hybridMultilevel"/>
    <w:tmpl w:val="EC1A3B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A143C43"/>
    <w:multiLevelType w:val="hybridMultilevel"/>
    <w:tmpl w:val="46268A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D8F526A"/>
    <w:multiLevelType w:val="hybridMultilevel"/>
    <w:tmpl w:val="F0188A7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>
    <w:nsid w:val="6DD27310"/>
    <w:multiLevelType w:val="hybridMultilevel"/>
    <w:tmpl w:val="154EB4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EBA2828"/>
    <w:multiLevelType w:val="hybridMultilevel"/>
    <w:tmpl w:val="6B52B3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>
    <w:nsid w:val="71E10C84"/>
    <w:multiLevelType w:val="hybridMultilevel"/>
    <w:tmpl w:val="5DE0CBF6"/>
    <w:lvl w:ilvl="0" w:tplc="04190001">
      <w:start w:val="1"/>
      <w:numFmt w:val="bullet"/>
      <w:lvlText w:val=""/>
      <w:lvlJc w:val="left"/>
      <w:pPr>
        <w:tabs>
          <w:tab w:val="num" w:pos="1690"/>
        </w:tabs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37">
    <w:nsid w:val="757D149D"/>
    <w:multiLevelType w:val="hybridMultilevel"/>
    <w:tmpl w:val="021E7DC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8">
    <w:nsid w:val="78B21E70"/>
    <w:multiLevelType w:val="hybridMultilevel"/>
    <w:tmpl w:val="B2586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2"/>
  </w:num>
  <w:num w:numId="4">
    <w:abstractNumId w:val="4"/>
  </w:num>
  <w:num w:numId="5">
    <w:abstractNumId w:val="7"/>
  </w:num>
  <w:num w:numId="6">
    <w:abstractNumId w:val="25"/>
  </w:num>
  <w:num w:numId="7">
    <w:abstractNumId w:val="36"/>
  </w:num>
  <w:num w:numId="8">
    <w:abstractNumId w:val="5"/>
  </w:num>
  <w:num w:numId="9">
    <w:abstractNumId w:val="38"/>
  </w:num>
  <w:num w:numId="10">
    <w:abstractNumId w:val="15"/>
  </w:num>
  <w:num w:numId="11">
    <w:abstractNumId w:val="9"/>
  </w:num>
  <w:num w:numId="12">
    <w:abstractNumId w:val="16"/>
  </w:num>
  <w:num w:numId="13">
    <w:abstractNumId w:val="24"/>
  </w:num>
  <w:num w:numId="14">
    <w:abstractNumId w:val="12"/>
  </w:num>
  <w:num w:numId="15">
    <w:abstractNumId w:val="31"/>
  </w:num>
  <w:num w:numId="16">
    <w:abstractNumId w:val="21"/>
  </w:num>
  <w:num w:numId="17">
    <w:abstractNumId w:val="19"/>
  </w:num>
  <w:num w:numId="18">
    <w:abstractNumId w:val="37"/>
  </w:num>
  <w:num w:numId="19">
    <w:abstractNumId w:val="20"/>
  </w:num>
  <w:num w:numId="20">
    <w:abstractNumId w:val="11"/>
  </w:num>
  <w:num w:numId="21">
    <w:abstractNumId w:val="13"/>
  </w:num>
  <w:num w:numId="22">
    <w:abstractNumId w:val="10"/>
  </w:num>
  <w:num w:numId="23">
    <w:abstractNumId w:val="18"/>
  </w:num>
  <w:num w:numId="24">
    <w:abstractNumId w:val="27"/>
  </w:num>
  <w:num w:numId="25">
    <w:abstractNumId w:val="6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7"/>
  </w:num>
  <w:num w:numId="28">
    <w:abstractNumId w:val="29"/>
  </w:num>
  <w:num w:numId="29">
    <w:abstractNumId w:val="33"/>
  </w:num>
  <w:num w:numId="30">
    <w:abstractNumId w:val="3"/>
  </w:num>
  <w:num w:numId="31">
    <w:abstractNumId w:val="34"/>
  </w:num>
  <w:num w:numId="32">
    <w:abstractNumId w:val="1"/>
  </w:num>
  <w:num w:numId="33">
    <w:abstractNumId w:val="22"/>
  </w:num>
  <w:num w:numId="34">
    <w:abstractNumId w:val="30"/>
  </w:num>
  <w:num w:numId="35">
    <w:abstractNumId w:val="26"/>
  </w:num>
  <w:num w:numId="36">
    <w:abstractNumId w:val="28"/>
  </w:num>
  <w:num w:numId="37">
    <w:abstractNumId w:val="23"/>
  </w:num>
  <w:num w:numId="38">
    <w:abstractNumId w:val="32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F1"/>
    <w:rsid w:val="002272DA"/>
    <w:rsid w:val="00D1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483B-F37A-4F6C-B249-03C4C35B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2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cp:lastPrinted>2021-02-18T06:30:00Z</cp:lastPrinted>
  <dcterms:created xsi:type="dcterms:W3CDTF">2021-02-18T06:28:00Z</dcterms:created>
  <dcterms:modified xsi:type="dcterms:W3CDTF">2021-02-18T06:31:00Z</dcterms:modified>
</cp:coreProperties>
</file>