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7D383" w14:textId="2887C793" w:rsidR="008F4F30" w:rsidRPr="008F4F30" w:rsidRDefault="008F4F30" w:rsidP="008F4F30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36"/>
          <w:sz w:val="48"/>
          <w:szCs w:val="48"/>
          <w:lang w:val="uk-UA" w:eastAsia="ru-RU"/>
          <w14:ligatures w14:val="none"/>
        </w:rPr>
        <w:t>М</w:t>
      </w:r>
      <w:r w:rsidR="00DC7785" w:rsidRPr="008F4F30">
        <w:rPr>
          <w:rFonts w:ascii="Arial" w:eastAsia="Times New Roman" w:hAnsi="Arial" w:cs="Arial"/>
          <w:b/>
          <w:bCs/>
          <w:kern w:val="36"/>
          <w:sz w:val="48"/>
          <w:szCs w:val="48"/>
          <w:lang w:val="uk-UA" w:eastAsia="ru-RU"/>
          <w14:ligatures w14:val="none"/>
        </w:rPr>
        <w:t xml:space="preserve">етодичні вказівки та </w:t>
      </w:r>
      <w:r w:rsidR="00DC7785">
        <w:rPr>
          <w:rFonts w:ascii="Arial" w:eastAsia="Times New Roman" w:hAnsi="Arial" w:cs="Arial"/>
          <w:b/>
          <w:bCs/>
          <w:kern w:val="36"/>
          <w:sz w:val="48"/>
          <w:szCs w:val="48"/>
          <w:lang w:val="uk-UA" w:eastAsia="ru-RU"/>
          <w14:ligatures w14:val="none"/>
        </w:rPr>
        <w:t xml:space="preserve">практичні </w:t>
      </w:r>
      <w:r w:rsidR="00DC7785" w:rsidRPr="008F4F30">
        <w:rPr>
          <w:rFonts w:ascii="Arial" w:eastAsia="Times New Roman" w:hAnsi="Arial" w:cs="Arial"/>
          <w:b/>
          <w:bCs/>
          <w:kern w:val="36"/>
          <w:sz w:val="48"/>
          <w:szCs w:val="48"/>
          <w:lang w:val="uk-UA" w:eastAsia="ru-RU"/>
          <w14:ligatures w14:val="none"/>
        </w:rPr>
        <w:t xml:space="preserve">завдання </w:t>
      </w:r>
    </w:p>
    <w:p w14:paraId="369A19F6" w14:textId="7A79FE91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Дисципліна: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Стратегічне управління та планування</w:t>
      </w:r>
    </w:p>
    <w:p w14:paraId="50E2D63F" w14:textId="77777777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Тема: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Моніторинг і оцінювання (M&amp;E) в стратегічному управлінні розвитку територій</w:t>
      </w:r>
    </w:p>
    <w:p w14:paraId="29420D99" w14:textId="5BF18465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Обсяг часу: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</w:t>
      </w:r>
      <w:r w:rsidR="00F373F5">
        <w:rPr>
          <w:rFonts w:ascii="Arial" w:eastAsia="Times New Roman" w:hAnsi="Arial" w:cs="Arial"/>
          <w:kern w:val="0"/>
          <w:lang w:val="uk-UA" w:eastAsia="ru-RU"/>
          <w14:ligatures w14:val="none"/>
        </w:rPr>
        <w:t>2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академічн</w:t>
      </w:r>
      <w:r w:rsidR="00F373F5">
        <w:rPr>
          <w:rFonts w:ascii="Arial" w:eastAsia="Times New Roman" w:hAnsi="Arial" w:cs="Arial"/>
          <w:kern w:val="0"/>
          <w:lang w:val="uk-UA" w:eastAsia="ru-RU"/>
          <w14:ligatures w14:val="none"/>
        </w:rPr>
        <w:t>і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годин</w:t>
      </w:r>
      <w:r w:rsidR="00F373F5">
        <w:rPr>
          <w:rFonts w:ascii="Arial" w:eastAsia="Times New Roman" w:hAnsi="Arial" w:cs="Arial"/>
          <w:kern w:val="0"/>
          <w:lang w:val="uk-UA" w:eastAsia="ru-RU"/>
          <w14:ligatures w14:val="none"/>
        </w:rPr>
        <w:t>и</w:t>
      </w:r>
    </w:p>
    <w:p w14:paraId="661070D5" w14:textId="77777777" w:rsidR="008F4F30" w:rsidRPr="008F4F30" w:rsidRDefault="008F4F30" w:rsidP="008F4F30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sz w:val="36"/>
          <w:szCs w:val="36"/>
          <w:lang w:val="uk-UA" w:eastAsia="ru-RU"/>
          <w14:ligatures w14:val="none"/>
        </w:rPr>
        <w:t>1. Загальні методичні вказівки</w:t>
      </w:r>
    </w:p>
    <w:p w14:paraId="1FC59BCF" w14:textId="35280812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 xml:space="preserve">Мета </w:t>
      </w:r>
      <w:r w:rsidR="00F373F5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практич</w:t>
      </w: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ної роботи: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Поглиблення та закріплення теоретичних знань щодо розбудови систем моніторингу й оцінювання (M&amp;E), а також формування практичних навичок із розробки індикаторів результативності, підготовки матриць оцінювання та аналізу звітних документів.</w:t>
      </w:r>
    </w:p>
    <w:p w14:paraId="7AF71469" w14:textId="77777777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Очікувані результати навчання (</w:t>
      </w:r>
      <w:proofErr w:type="spellStart"/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Soft</w:t>
      </w:r>
      <w:proofErr w:type="spellEnd"/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 xml:space="preserve"> &amp; </w:t>
      </w:r>
      <w:proofErr w:type="spellStart"/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Hard</w:t>
      </w:r>
      <w:proofErr w:type="spellEnd"/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Skills</w:t>
      </w:r>
      <w:proofErr w:type="spellEnd"/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):</w:t>
      </w:r>
    </w:p>
    <w:p w14:paraId="73D6F388" w14:textId="77777777" w:rsidR="008F4F30" w:rsidRPr="008F4F30" w:rsidRDefault="008F4F30" w:rsidP="008F4F30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Здатність будувати причинно-наслідкові ланцюги (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Chain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of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Results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) для програм та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проєктів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регіонального/місцевого розвитку.</w:t>
      </w:r>
    </w:p>
    <w:p w14:paraId="18499E1F" w14:textId="77777777" w:rsidR="008F4F30" w:rsidRPr="008F4F30" w:rsidRDefault="008F4F30" w:rsidP="008F4F30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Вміння перевіряти індикатори на відповідність стандарту </w:t>
      </w: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CREAM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та виявляти ризики маніпулювання статистикою (</w:t>
      </w: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 xml:space="preserve">Закон </w:t>
      </w:r>
      <w:proofErr w:type="spellStart"/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Гудгарта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).</w:t>
      </w:r>
    </w:p>
    <w:p w14:paraId="530A1289" w14:textId="13AD611C" w:rsidR="008F4F30" w:rsidRPr="008F4F30" w:rsidRDefault="008F4F30" w:rsidP="008F4F30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sz w:val="36"/>
          <w:szCs w:val="36"/>
          <w:lang w:val="uk-UA" w:eastAsia="ru-RU"/>
          <w14:ligatures w14:val="none"/>
        </w:rPr>
        <w:t xml:space="preserve">2. Структура завдань для </w:t>
      </w:r>
      <w:r w:rsidR="00F373F5">
        <w:rPr>
          <w:rFonts w:ascii="Arial" w:eastAsia="Times New Roman" w:hAnsi="Arial" w:cs="Arial"/>
          <w:b/>
          <w:bCs/>
          <w:kern w:val="0"/>
          <w:sz w:val="36"/>
          <w:szCs w:val="36"/>
          <w:lang w:val="uk-UA" w:eastAsia="ru-RU"/>
          <w14:ligatures w14:val="none"/>
        </w:rPr>
        <w:t>практич</w:t>
      </w:r>
      <w:r w:rsidRPr="008F4F30">
        <w:rPr>
          <w:rFonts w:ascii="Arial" w:eastAsia="Times New Roman" w:hAnsi="Arial" w:cs="Arial"/>
          <w:b/>
          <w:bCs/>
          <w:kern w:val="0"/>
          <w:sz w:val="36"/>
          <w:szCs w:val="36"/>
          <w:lang w:val="uk-UA" w:eastAsia="ru-RU"/>
          <w14:ligatures w14:val="none"/>
        </w:rPr>
        <w:t>ної роботи</w:t>
      </w:r>
    </w:p>
    <w:p w14:paraId="4475F427" w14:textId="77777777" w:rsidR="008F4F30" w:rsidRPr="008F4F30" w:rsidRDefault="008F4F30" w:rsidP="008F4F30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sz w:val="27"/>
          <w:szCs w:val="27"/>
          <w:lang w:val="uk-UA" w:eastAsia="ru-RU"/>
          <w14:ligatures w14:val="none"/>
        </w:rPr>
        <w:t xml:space="preserve">Завдання 1. Побудова Логіко-структурної матриці </w:t>
      </w:r>
      <w:proofErr w:type="spellStart"/>
      <w:r w:rsidRPr="008F4F30">
        <w:rPr>
          <w:rFonts w:ascii="Arial" w:eastAsia="Times New Roman" w:hAnsi="Arial" w:cs="Arial"/>
          <w:b/>
          <w:bCs/>
          <w:kern w:val="0"/>
          <w:sz w:val="27"/>
          <w:szCs w:val="27"/>
          <w:lang w:val="uk-UA" w:eastAsia="ru-RU"/>
          <w14:ligatures w14:val="none"/>
        </w:rPr>
        <w:t>проєкту</w:t>
      </w:r>
      <w:proofErr w:type="spellEnd"/>
      <w:r w:rsidRPr="008F4F30">
        <w:rPr>
          <w:rFonts w:ascii="Arial" w:eastAsia="Times New Roman" w:hAnsi="Arial" w:cs="Arial"/>
          <w:b/>
          <w:bCs/>
          <w:kern w:val="0"/>
          <w:sz w:val="27"/>
          <w:szCs w:val="27"/>
          <w:lang w:val="uk-UA" w:eastAsia="ru-RU"/>
          <w14:ligatures w14:val="none"/>
        </w:rPr>
        <w:t xml:space="preserve"> громади (Практичне)</w:t>
      </w:r>
    </w:p>
    <w:p w14:paraId="7C244299" w14:textId="77777777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Контекст: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Оберіть один із напрямів розвитку вашої громади/регіону (наприклад: </w:t>
      </w:r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«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Цифровізація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адміністративних послуг»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, </w:t>
      </w:r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«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Енергомодернізація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закладів освіти»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, </w:t>
      </w:r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«Розвиток локального туризму»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).</w:t>
      </w:r>
    </w:p>
    <w:p w14:paraId="161BDDE6" w14:textId="77777777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Завдання: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Складіть причинно-наслідкову матрицю результатів, розписавши 5 рівнів за шаблоном нижче.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2"/>
        <w:gridCol w:w="3233"/>
        <w:gridCol w:w="2474"/>
      </w:tblGrid>
      <w:tr w:rsidR="008F4F30" w:rsidRPr="008F4F30" w14:paraId="355BAC4B" w14:textId="77777777" w:rsidTr="008F4F3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C6CD6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>Рівень результативності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834FE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Опис для вашого </w:t>
            </w:r>
            <w:proofErr w:type="spellStart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>проєкту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65D9A7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>Приклад показника (Індикатора)</w:t>
            </w:r>
          </w:p>
        </w:tc>
      </w:tr>
      <w:tr w:rsidR="008F4F30" w:rsidRPr="008F4F30" w14:paraId="08335173" w14:textId="77777777" w:rsidTr="008F4F3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D7DCF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1. </w:t>
            </w:r>
            <w:proofErr w:type="spellStart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>Inputs</w:t>
            </w:r>
            <w:proofErr w:type="spellEnd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 (Вхідні ресурси)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02964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i/>
                <w:iCs/>
                <w:kern w:val="0"/>
                <w:lang w:val="uk-UA" w:eastAsia="ru-RU"/>
                <w14:ligatures w14:val="none"/>
              </w:rPr>
              <w:t>Бюджет, кадрові ресурси, обладнання...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0CE33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</w:p>
        </w:tc>
      </w:tr>
      <w:tr w:rsidR="008F4F30" w:rsidRPr="008F4F30" w14:paraId="016D320E" w14:textId="77777777" w:rsidTr="008F4F3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850DD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2. </w:t>
            </w:r>
            <w:proofErr w:type="spellStart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>Activities</w:t>
            </w:r>
            <w:proofErr w:type="spellEnd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 (Діяльність)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30EF2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i/>
                <w:iCs/>
                <w:kern w:val="0"/>
                <w:lang w:val="uk-UA" w:eastAsia="ru-RU"/>
                <w14:ligatures w14:val="none"/>
              </w:rPr>
              <w:t>Організаційні та технічні процеси...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F11988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</w:p>
        </w:tc>
      </w:tr>
      <w:tr w:rsidR="008F4F30" w:rsidRPr="008F4F30" w14:paraId="67C0EDA3" w14:textId="77777777" w:rsidTr="008F4F3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25E6AD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lastRenderedPageBreak/>
              <w:t xml:space="preserve">3. </w:t>
            </w:r>
            <w:proofErr w:type="spellStart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>Outputs</w:t>
            </w:r>
            <w:proofErr w:type="spellEnd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 (Прямий продукт)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F5F67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i/>
                <w:iCs/>
                <w:kern w:val="0"/>
                <w:lang w:val="uk-UA" w:eastAsia="ru-RU"/>
                <w14:ligatures w14:val="none"/>
              </w:rPr>
              <w:t>Фізичний результат діяльності...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CBCE95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</w:p>
        </w:tc>
      </w:tr>
      <w:tr w:rsidR="008F4F30" w:rsidRPr="008F4F30" w14:paraId="01498015" w14:textId="77777777" w:rsidTr="008F4F3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9794D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4. </w:t>
            </w:r>
            <w:proofErr w:type="spellStart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>Outcomes</w:t>
            </w:r>
            <w:proofErr w:type="spellEnd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 (Середньостроковий результат)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F7F2D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i/>
                <w:iCs/>
                <w:kern w:val="0"/>
                <w:lang w:val="uk-UA" w:eastAsia="ru-RU"/>
                <w14:ligatures w14:val="none"/>
              </w:rPr>
              <w:t>Зміна поведінки / рівня задоволеності...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EB318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</w:p>
        </w:tc>
      </w:tr>
      <w:tr w:rsidR="008F4F30" w:rsidRPr="008F4F30" w14:paraId="60FCF2A1" w14:textId="77777777" w:rsidTr="008F4F3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3495E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5. </w:t>
            </w:r>
            <w:proofErr w:type="spellStart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>Impacts</w:t>
            </w:r>
            <w:proofErr w:type="spellEnd"/>
            <w:r w:rsidRPr="008F4F30">
              <w:rPr>
                <w:rFonts w:ascii="Arial" w:eastAsia="Times New Roman" w:hAnsi="Arial" w:cs="Arial"/>
                <w:b/>
                <w:bCs/>
                <w:kern w:val="0"/>
                <w:lang w:val="uk-UA" w:eastAsia="ru-RU"/>
                <w14:ligatures w14:val="none"/>
              </w:rPr>
              <w:t xml:space="preserve"> (Довгостроковий вплив)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E28DA5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  <w:r w:rsidRPr="008F4F30">
              <w:rPr>
                <w:rFonts w:ascii="Arial" w:eastAsia="Times New Roman" w:hAnsi="Arial" w:cs="Arial"/>
                <w:i/>
                <w:iCs/>
                <w:kern w:val="0"/>
                <w:lang w:val="uk-UA" w:eastAsia="ru-RU"/>
                <w14:ligatures w14:val="none"/>
              </w:rPr>
              <w:t>Глобальні соціальні/економічні зміни...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60A093" w14:textId="77777777" w:rsidR="008F4F30" w:rsidRPr="008F4F30" w:rsidRDefault="008F4F30" w:rsidP="008F4F3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val="uk-UA" w:eastAsia="ru-RU"/>
                <w14:ligatures w14:val="none"/>
              </w:rPr>
            </w:pPr>
          </w:p>
        </w:tc>
      </w:tr>
    </w:tbl>
    <w:p w14:paraId="022CEFEA" w14:textId="77777777" w:rsidR="004E7AEF" w:rsidRDefault="004E7AEF" w:rsidP="008F4F30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uk-UA" w:eastAsia="ru-RU"/>
          <w14:ligatures w14:val="none"/>
        </w:rPr>
      </w:pPr>
    </w:p>
    <w:p w14:paraId="62F4F269" w14:textId="5BCA7D12" w:rsidR="008F4F30" w:rsidRPr="008F4F30" w:rsidRDefault="008F4F30" w:rsidP="008F4F30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sz w:val="27"/>
          <w:szCs w:val="27"/>
          <w:lang w:val="uk-UA" w:eastAsia="ru-RU"/>
          <w14:ligatures w14:val="none"/>
        </w:rPr>
        <w:t>Завдання 2. Експертиза індикаторів на відповідність критеріям CREAM (Аналітичне)</w:t>
      </w:r>
    </w:p>
    <w:p w14:paraId="6A04A3DF" w14:textId="77777777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Контекст: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Нижче наведено 3 реальні індикатори з діючих стратегій розвитку.</w:t>
      </w:r>
    </w:p>
    <w:p w14:paraId="4F0F9A45" w14:textId="77777777" w:rsidR="008F4F30" w:rsidRPr="008F4F30" w:rsidRDefault="008F4F30" w:rsidP="008F4F30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«Кількість опублікованих постів на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Facebook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-сторінці міської ради про екологію»</w:t>
      </w:r>
    </w:p>
    <w:p w14:paraId="249E375D" w14:textId="77777777" w:rsidR="008F4F30" w:rsidRPr="008F4F30" w:rsidRDefault="008F4F30" w:rsidP="008F4F30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«Загальний рівень щастя мешканців громади»</w:t>
      </w:r>
    </w:p>
    <w:p w14:paraId="64BEACA5" w14:textId="77777777" w:rsidR="008F4F30" w:rsidRPr="008F4F30" w:rsidRDefault="008F4F30" w:rsidP="008F4F30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«Зростання надходжень Єдиного податку від суб'єктів МСП на 15% протягом 3 років»</w:t>
      </w:r>
    </w:p>
    <w:p w14:paraId="01F2292F" w14:textId="77777777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Завдання:</w:t>
      </w:r>
    </w:p>
    <w:p w14:paraId="4222B17D" w14:textId="77777777" w:rsidR="008F4F30" w:rsidRPr="008F4F30" w:rsidRDefault="008F4F30" w:rsidP="008F4F30">
      <w:p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Оцініть кожен індикатор за критеріями </w:t>
      </w:r>
      <w:r w:rsidRPr="008F4F30">
        <w:rPr>
          <w:rFonts w:ascii="Arial" w:eastAsia="Times New Roman" w:hAnsi="Arial" w:cs="Arial"/>
          <w:b/>
          <w:bCs/>
          <w:kern w:val="0"/>
          <w:lang w:val="uk-UA" w:eastAsia="ru-RU"/>
          <w14:ligatures w14:val="none"/>
        </w:rPr>
        <w:t>CREAM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(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Clear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— Чіткий,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Relevant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— Відповідний,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Economic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— Економічний у зборі,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Adequate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— Достатній,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Measurable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— Вимірюваний). Заповніть аналітичну таблицю:</w:t>
      </w:r>
    </w:p>
    <w:p w14:paraId="47FFD1D8" w14:textId="77777777" w:rsidR="008F4F30" w:rsidRPr="008F4F30" w:rsidRDefault="008F4F30" w:rsidP="008F4F30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Позначте (+ / -) відповідність критеріям.</w:t>
      </w:r>
    </w:p>
    <w:p w14:paraId="3C22163F" w14:textId="77777777" w:rsidR="008F4F30" w:rsidRPr="008F4F30" w:rsidRDefault="008F4F30" w:rsidP="008F4F30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Визначте основний недолік (якщо є).</w:t>
      </w:r>
    </w:p>
    <w:p w14:paraId="02BC535F" w14:textId="77777777" w:rsidR="008F4F30" w:rsidRPr="008F4F30" w:rsidRDefault="008F4F30" w:rsidP="008F4F30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Запропонуйте покращену редакцію індикатора.</w:t>
      </w:r>
    </w:p>
    <w:p w14:paraId="0C2E65F2" w14:textId="4CE63E7E" w:rsidR="008F4F30" w:rsidRPr="008F4F30" w:rsidRDefault="008F4F30" w:rsidP="008F4F30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b/>
          <w:bCs/>
          <w:kern w:val="0"/>
          <w:sz w:val="36"/>
          <w:szCs w:val="36"/>
          <w:lang w:val="uk-UA" w:eastAsia="ru-RU"/>
          <w14:ligatures w14:val="none"/>
        </w:rPr>
        <w:t>3. Рекомендована література та джерела</w:t>
      </w:r>
    </w:p>
    <w:p w14:paraId="6B09B98C" w14:textId="77777777" w:rsidR="008F4F30" w:rsidRPr="008F4F30" w:rsidRDefault="008F4F30" w:rsidP="008F4F30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Постанова Кабінету Міністрів України від 11.11.2015 № 932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«Про затвердження Порядку розроблення регіональних стратегій розвитку і програм їх реалізації...».</w:t>
      </w:r>
    </w:p>
    <w:p w14:paraId="6F201862" w14:textId="77777777" w:rsidR="008F4F30" w:rsidRPr="008F4F30" w:rsidRDefault="008F4F30" w:rsidP="008F4F30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Постанова Кабінету Міністрів України від 04.08.2023 № 818</w:t>
      </w: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«Про затвердження Порядку проведення моніторингу та оцінки результативності реалізації Державної стратегії регіонального розвитку...».</w:t>
      </w:r>
    </w:p>
    <w:p w14:paraId="3D54506D" w14:textId="77777777" w:rsidR="008F4F30" w:rsidRPr="008F4F30" w:rsidRDefault="008F4F30" w:rsidP="008F4F30">
      <w:pPr>
        <w:numPr>
          <w:ilvl w:val="0"/>
          <w:numId w:val="6"/>
        </w:numPr>
        <w:spacing w:after="100" w:afterAutospacing="1" w:line="240" w:lineRule="auto"/>
        <w:rPr>
          <w:rFonts w:ascii="Arial" w:eastAsia="Times New Roman" w:hAnsi="Arial" w:cs="Arial"/>
          <w:kern w:val="0"/>
          <w:lang w:val="uk-UA" w:eastAsia="ru-RU"/>
          <w14:ligatures w14:val="none"/>
        </w:rPr>
      </w:pPr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OECD/DAC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Network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on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Development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Evaluation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 xml:space="preserve"> (2019).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Better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Criteria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for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Better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Evaluation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: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Revised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Evaluation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Criteria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Definitions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and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Principles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for</w:t>
      </w:r>
      <w:proofErr w:type="spellEnd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 xml:space="preserve"> </w:t>
      </w:r>
      <w:proofErr w:type="spellStart"/>
      <w:r w:rsidRPr="008F4F30">
        <w:rPr>
          <w:rFonts w:ascii="Arial" w:eastAsia="Times New Roman" w:hAnsi="Arial" w:cs="Arial"/>
          <w:i/>
          <w:iCs/>
          <w:kern w:val="0"/>
          <w:lang w:val="uk-UA" w:eastAsia="ru-RU"/>
          <w14:ligatures w14:val="none"/>
        </w:rPr>
        <w:t>Use</w:t>
      </w:r>
      <w:proofErr w:type="spellEnd"/>
      <w:r w:rsidRPr="008F4F30">
        <w:rPr>
          <w:rFonts w:ascii="Arial" w:eastAsia="Times New Roman" w:hAnsi="Arial" w:cs="Arial"/>
          <w:kern w:val="0"/>
          <w:lang w:val="uk-UA" w:eastAsia="ru-RU"/>
          <w14:ligatures w14:val="none"/>
        </w:rPr>
        <w:t>.</w:t>
      </w:r>
    </w:p>
    <w:p w14:paraId="649530D1" w14:textId="77777777" w:rsidR="00655955" w:rsidRPr="008F4F30" w:rsidRDefault="00655955">
      <w:pPr>
        <w:rPr>
          <w:lang w:val="en-US"/>
        </w:rPr>
      </w:pPr>
    </w:p>
    <w:sectPr w:rsidR="00655955" w:rsidRPr="008F4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318"/>
    <w:multiLevelType w:val="multilevel"/>
    <w:tmpl w:val="9850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12B85"/>
    <w:multiLevelType w:val="multilevel"/>
    <w:tmpl w:val="7F765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F809DC"/>
    <w:multiLevelType w:val="multilevel"/>
    <w:tmpl w:val="EB141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AA7D53"/>
    <w:multiLevelType w:val="multilevel"/>
    <w:tmpl w:val="727E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7814F6"/>
    <w:multiLevelType w:val="multilevel"/>
    <w:tmpl w:val="AF26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E57DDC"/>
    <w:multiLevelType w:val="multilevel"/>
    <w:tmpl w:val="86223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5951853">
    <w:abstractNumId w:val="0"/>
  </w:num>
  <w:num w:numId="2" w16cid:durableId="2135635926">
    <w:abstractNumId w:val="2"/>
  </w:num>
  <w:num w:numId="3" w16cid:durableId="1291135099">
    <w:abstractNumId w:val="4"/>
  </w:num>
  <w:num w:numId="4" w16cid:durableId="739403059">
    <w:abstractNumId w:val="1"/>
  </w:num>
  <w:num w:numId="5" w16cid:durableId="2075928924">
    <w:abstractNumId w:val="3"/>
  </w:num>
  <w:num w:numId="6" w16cid:durableId="10048172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AD"/>
    <w:rsid w:val="00194A3F"/>
    <w:rsid w:val="004E7AEF"/>
    <w:rsid w:val="005E1620"/>
    <w:rsid w:val="00655955"/>
    <w:rsid w:val="007E79AD"/>
    <w:rsid w:val="008F4F30"/>
    <w:rsid w:val="00C131D1"/>
    <w:rsid w:val="00DC7785"/>
    <w:rsid w:val="00EC1111"/>
    <w:rsid w:val="00F3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E58D"/>
  <w15:chartTrackingRefBased/>
  <w15:docId w15:val="{96B1DDE8-503A-4C65-8B3B-65091B66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7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9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9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9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9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9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9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9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7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7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7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79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79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79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79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79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79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79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7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9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7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79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79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79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79A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7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79A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79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</dc:creator>
  <cp:keywords/>
  <dc:description/>
  <cp:lastModifiedBy>Nout</cp:lastModifiedBy>
  <cp:revision>6</cp:revision>
  <dcterms:created xsi:type="dcterms:W3CDTF">2026-09-08T11:02:00Z</dcterms:created>
  <dcterms:modified xsi:type="dcterms:W3CDTF">2026-09-16T04:10:00Z</dcterms:modified>
</cp:coreProperties>
</file>