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E4" w:rsidRDefault="00661CE4" w:rsidP="00777973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bookmarkStart w:id="0" w:name="_GoBack"/>
      <w:r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Тема 5. Заняття </w:t>
      </w:r>
      <w:r w:rsidR="00C90819">
        <w:rPr>
          <w:rFonts w:eastAsia="Times New Roman" w:cs="Times New Roman"/>
          <w:b/>
          <w:bCs/>
          <w:sz w:val="27"/>
          <w:szCs w:val="27"/>
          <w:lang w:val="uk-UA" w:eastAsia="ru-RU"/>
        </w:rPr>
        <w:t>1</w:t>
      </w:r>
      <w:r>
        <w:rPr>
          <w:rFonts w:eastAsia="Times New Roman" w:cs="Times New Roman"/>
          <w:b/>
          <w:bCs/>
          <w:sz w:val="27"/>
          <w:szCs w:val="27"/>
          <w:lang w:val="uk-UA" w:eastAsia="ru-RU"/>
        </w:rPr>
        <w:t>.</w:t>
      </w:r>
    </w:p>
    <w:p w:rsidR="00777973" w:rsidRPr="0001208C" w:rsidRDefault="0002014A" w:rsidP="00777973">
      <w:pPr>
        <w:spacing w:before="100" w:beforeAutospacing="1" w:after="100" w:afterAutospacing="1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Як тренувати </w:t>
      </w:r>
      <w:r w:rsidR="00777973"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м’язи кора? </w:t>
      </w:r>
    </w:p>
    <w:p w:rsidR="0001208C" w:rsidRPr="0001208C" w:rsidRDefault="00C90819" w:rsidP="0001208C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297815</wp:posOffset>
            </wp:positionV>
            <wp:extent cx="2042160" cy="2186940"/>
            <wp:effectExtent l="0" t="0" r="0" b="3810"/>
            <wp:wrapTopAndBottom/>
            <wp:docPr id="29" name="Рисунок 29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73" w:rsidRPr="00777973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374015</wp:posOffset>
            </wp:positionV>
            <wp:extent cx="2110740" cy="2110740"/>
            <wp:effectExtent l="0" t="0" r="3810" b="3810"/>
            <wp:wrapTopAndBottom/>
            <wp:docPr id="30" name="Рисунок 30" descr="М'язи кора: що це, навіщо потрібні 30 ефективних вправ на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'язи кора: що це, навіщо потрібні 30 ефективних вправ на к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8C" w:rsidRPr="0001208C" w:rsidRDefault="0001208C" w:rsidP="0001208C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Основні функції м’язів, які переваги дає робота над сукупністю цих м’язів: </w:t>
      </w:r>
    </w:p>
    <w:p w:rsidR="0001208C" w:rsidRPr="0001208C" w:rsidRDefault="0001208C" w:rsidP="000E22C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>Тренування кора дасть гарний, гармонійний зовнішній вигляд людського тіла: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пряму поставу, правильну форму живота і грудної клітини. </w:t>
      </w:r>
    </w:p>
    <w:p w:rsidR="0001208C" w:rsidRPr="0001208C" w:rsidRDefault="0001208C" w:rsidP="000E22C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Спортивні результати: значення кора в силових дисциплінах, різних єдиноборствах, ігрових видах спорту величезне . Від нього залежать сила (в тому числі і динамічна), швидкість, координація рухів. </w:t>
      </w:r>
    </w:p>
    <w:p w:rsidR="0001208C" w:rsidRPr="0001208C" w:rsidRDefault="0001208C" w:rsidP="000E22C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Збереження здоров’я і захист від травм: стабілізація хребетного стовпа, положення внутрішніх органів, нормальна робота різних систем організму, поліпшення кровообігу і запобігання захворювань органів малого таза.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Щоб уникнути плутанини, трохи уточнимо термінологію. Як вже говорилося вище, не існує єдино вірного для всіх переліку м’язів, що входять до складу кора. Дані з різних джерел дещо різняться.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Висловлюючись загальнодоступною мовою, </w:t>
      </w: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кор</w:t>
      </w:r>
      <w:proofErr w:type="spellEnd"/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— це група м’язів, які об’єднують руху верхньої частини тіла людини і нижньої, свого роду м’язова «прошарок» між ногами і торсом. Не варто прирівнювати між собою такі поняття: </w:t>
      </w:r>
      <w:r w:rsidRPr="0001208C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м’язи кора, м’язи преса, м’язи живота і м’язи корпусу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</w:p>
    <w:p w:rsidR="0001208C" w:rsidRPr="0001208C" w:rsidRDefault="0001208C" w:rsidP="000E22C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М’язи преса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— це в основному тільки одна пряма м’яз живота з сухожильних перемичками, які візуально утворюють «кубики». Іноді до пресу відносять ще й поперечну м’яз живота (рідше). </w:t>
      </w:r>
    </w:p>
    <w:p w:rsidR="0001208C" w:rsidRPr="0001208C" w:rsidRDefault="0001208C" w:rsidP="000E22C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М’язи живота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— це частина кора, розташована попереду і частково з боків нижньої половини торса. фактично це три основних м’язи: косі м’язи живота (які в свою чергу діляться на зовнішні і внутрішні), поперечний м’яз живота, прямий м’яз живота (той самий «прес»). </w:t>
      </w:r>
    </w:p>
    <w:p w:rsidR="0001208C" w:rsidRPr="0001208C" w:rsidRDefault="0001208C" w:rsidP="000E22C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М’язи корпусу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— це ні що інше, як вся мускулатура тулуба (нагадаємо, що тулуб — це центральна частина тіла, що не включає голову, шию і кінцівки). Це поняття, яке частково перетинається з кором: деякі м’язи одночасно входять і до складу корпусу, і до складу кора (приклад: косі живота, розгиначі спини </w:t>
      </w:r>
      <w:r w:rsidR="00FF31BB">
        <w:rPr>
          <w:rFonts w:eastAsia="Times New Roman" w:cs="Times New Roman"/>
          <w:sz w:val="24"/>
          <w:szCs w:val="24"/>
          <w:lang w:val="uk-UA" w:eastAsia="ru-RU"/>
        </w:rPr>
        <w:t>тощо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.)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  <w:r w:rsidRPr="0001208C">
        <w:rPr>
          <w:rFonts w:eastAsia="Times New Roman" w:cs="Times New Roman"/>
          <w:b/>
          <w:bCs/>
          <w:szCs w:val="28"/>
          <w:lang w:val="uk-UA" w:eastAsia="ru-RU"/>
        </w:rPr>
        <w:lastRenderedPageBreak/>
        <w:t xml:space="preserve">Як тренувати м’язи кора?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Для початку давайте зупинимося на загальних принципах тренувань кора: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Збільшення тренувальних навантажень має йти поступово. Початківцям зі слабким рівнем загальної фізичної підготовки почати потрібно з найпростіших варіантів вправ і поступово, у міру зростання сили, ускладнювати свої тренування.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Не потрібно замикатися на прокачування одного тільки черевного преса. Тренування м’язів кора повинні бути різноманітними і включати різні вправи на різні м’язи.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>Щоб уникнути перехресних навантажень м’язи кора краще тренувати після важких прис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>д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в і станових тяг, щоб уникнути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перенавантаженн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я.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Щоб уникнути звикання м’язів до навантажень і «дістати» раніше не зачеплені м’язи набір вправ потрібно міняти раз в 2-3 місяці.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Вправи для м’язів кора можна виконувати в 2-3 підходи або в 2-3 кола.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Я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кщо рух робиться «до повної відмови», кількість підходів можна скоротити до одного.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У вільний від тренувань час слід постійно стежити за поставою.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Щоб додати до силової тренуванні ще й естетичну складову , скоректуйте харчування, скоротивши в раціоні «швидкі» вуглеводи і додавши білок. </w:t>
      </w:r>
    </w:p>
    <w:p w:rsidR="0001208C" w:rsidRPr="0001208C" w:rsidRDefault="0001208C" w:rsidP="000E22C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Існують тренувальні системи, в яких вправи для кора включені «за замовчуванням». Яскравий приклад — функціональний тренінг. Можна займатися по подібним методикам і мускулатура кора точно не залишиться забутою.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r w:rsidRPr="0001208C">
        <w:rPr>
          <w:rFonts w:eastAsia="Times New Roman" w:cs="Times New Roman"/>
          <w:b/>
          <w:bCs/>
          <w:szCs w:val="28"/>
          <w:lang w:val="uk-UA" w:eastAsia="ru-RU"/>
        </w:rPr>
        <w:t xml:space="preserve">Кому потрібно працювати над м’язами кора? </w:t>
      </w:r>
    </w:p>
    <w:p w:rsidR="0001208C" w:rsidRPr="0001208C" w:rsidRDefault="0001208C" w:rsidP="000E22CF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Загальна рекомендація звучить банально: над м’язами кора потрібно працювати. .. всім. Це виключно важливий м’язовий комплекс, підтримка якого в хорошій формі необхідно кожному для здоров’я і гідного зовнішнього вигляду.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Проте, можна виділити кілька основних груп людей, яким цілеспрямована тренування кора необхідна особливо: </w:t>
      </w:r>
    </w:p>
    <w:p w:rsidR="0001208C" w:rsidRPr="0001208C" w:rsidRDefault="0001208C" w:rsidP="000E22C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Люди,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які </w:t>
      </w:r>
      <w:proofErr w:type="spellStart"/>
      <w:r w:rsidR="000E22CF">
        <w:rPr>
          <w:rFonts w:eastAsia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0E22CF">
        <w:rPr>
          <w:rFonts w:eastAsia="Times New Roman" w:cs="Times New Roman"/>
          <w:sz w:val="24"/>
          <w:szCs w:val="24"/>
          <w:lang w:val="uk-UA" w:eastAsia="ru-RU"/>
        </w:rPr>
        <w:t xml:space="preserve">займаються різними видами спорту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— щоб отримати страховку від травм і поліпшити свої спортивні результати. </w:t>
      </w:r>
    </w:p>
    <w:p w:rsidR="0001208C" w:rsidRPr="0001208C" w:rsidRDefault="0001208C" w:rsidP="000E22C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Люди,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які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>з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аймаються </w:t>
      </w:r>
      <w:r w:rsidRPr="000E22CF">
        <w:rPr>
          <w:rFonts w:eastAsia="Times New Roman" w:cs="Times New Roman"/>
          <w:sz w:val="24"/>
          <w:szCs w:val="24"/>
          <w:lang w:val="uk-UA" w:eastAsia="ru-RU"/>
        </w:rPr>
        <w:t xml:space="preserve">фітнесом для здоров’я і гарного тіла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— тобто ті, хто хоч і не має серйозних спортивних амбіцій, проте регулярно тренується для підтримки гарної фізичної форми та досягнення спортивного зовнішнього вигляду. </w:t>
      </w:r>
    </w:p>
    <w:p w:rsidR="0001208C" w:rsidRPr="0001208C" w:rsidRDefault="000E22CF" w:rsidP="000E22C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Т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і, хто </w:t>
      </w:r>
      <w:r w:rsidR="0001208C" w:rsidRPr="000E22CF">
        <w:rPr>
          <w:rFonts w:eastAsia="Times New Roman" w:cs="Times New Roman"/>
          <w:sz w:val="24"/>
          <w:szCs w:val="24"/>
          <w:lang w:val="uk-UA" w:eastAsia="ru-RU"/>
        </w:rPr>
        <w:t>зайнятий важкою фізичною працею</w:t>
      </w:r>
      <w:r w:rsidR="0001208C" w:rsidRPr="0001208C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, а також людям, для яких гарна фізична форма є необхідною умовою професійної відповідності (службовці силових структур, циркові артисти, рятувальники </w:t>
      </w:r>
      <w:r>
        <w:rPr>
          <w:rFonts w:eastAsia="Times New Roman" w:cs="Times New Roman"/>
          <w:sz w:val="24"/>
          <w:szCs w:val="24"/>
          <w:lang w:val="uk-UA" w:eastAsia="ru-RU"/>
        </w:rPr>
        <w:t>тощо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.). </w:t>
      </w:r>
    </w:p>
    <w:p w:rsidR="0001208C" w:rsidRPr="0001208C" w:rsidRDefault="000E22CF" w:rsidP="000E22C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Л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юдям,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які </w:t>
      </w:r>
      <w:r w:rsidR="0001208C" w:rsidRPr="000E22CF">
        <w:rPr>
          <w:rFonts w:eastAsia="Times New Roman" w:cs="Times New Roman"/>
          <w:sz w:val="24"/>
          <w:szCs w:val="24"/>
          <w:lang w:val="uk-UA" w:eastAsia="ru-RU"/>
        </w:rPr>
        <w:t>мають сидячу роботу</w:t>
      </w:r>
      <w:r w:rsidR="0001208C" w:rsidRPr="0001208C">
        <w:rPr>
          <w:rFonts w:eastAsia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і ведуть малорухливий спосіб життя — для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збереження 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 здоров’я хребта і внутрішніх органів, боротьби з застійними явищами в кровотоці.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01208C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Основні вправи для кора </w:t>
      </w: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Кор</w:t>
      </w:r>
      <w:proofErr w:type="spellEnd"/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складається з великої кількості різних м’язів, і прокачати його одним універсальним вправою неможливо в принципі. Нижче наведені приклади різних вправ для тренування кора, розділені (досить умовно) на групи. </w:t>
      </w:r>
    </w:p>
    <w:p w:rsidR="00661CE4" w:rsidRDefault="00661CE4" w:rsidP="000E22CF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0E22CF" w:rsidRDefault="000E22CF" w:rsidP="000E22CF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01208C" w:rsidRPr="0001208C" w:rsidRDefault="0001208C" w:rsidP="000E22CF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Групи вправ на </w:t>
      </w:r>
      <w:proofErr w:type="spellStart"/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>кор</w:t>
      </w:r>
      <w:proofErr w:type="spellEnd"/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01208C" w:rsidRPr="0001208C" w:rsidRDefault="0001208C" w:rsidP="000E22C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Різні види планок ( пряма, бічна) і їх модифікації. </w:t>
      </w:r>
    </w:p>
    <w:p w:rsidR="0001208C" w:rsidRPr="0001208C" w:rsidRDefault="0001208C" w:rsidP="000E22C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Різні вправи для прокачування преса: скручування, підйоми ніг або тулуба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тощо.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01208C" w:rsidRPr="0001208C" w:rsidRDefault="0001208C" w:rsidP="0001208C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Гіперекстензії</w:t>
      </w:r>
      <w:proofErr w:type="spellEnd"/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на підлозі або на спеціальному тренажері </w:t>
      </w:r>
    </w:p>
    <w:p w:rsidR="0001208C" w:rsidRPr="0001208C" w:rsidRDefault="0001208C" w:rsidP="0001208C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Сідничні містки і їх варіації </w:t>
      </w:r>
    </w:p>
    <w:p w:rsidR="0001208C" w:rsidRPr="0001208C" w:rsidRDefault="0001208C" w:rsidP="0001208C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Віджимання від підлоги і їх модифікації </w:t>
      </w:r>
    </w:p>
    <w:p w:rsidR="0001208C" w:rsidRPr="0001208C" w:rsidRDefault="0001208C" w:rsidP="0001208C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Бічні нахили для косих м’язів живота з обтяженням або без. </w:t>
      </w:r>
    </w:p>
    <w:p w:rsidR="0001208C" w:rsidRPr="0001208C" w:rsidRDefault="0001208C" w:rsidP="0001208C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Вправи на турніку і брусах: підйоми ніг до перекладини, колін до грудей, різні статичні «куточки» 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тощо.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01208C" w:rsidRPr="0001208C" w:rsidRDefault="0001208C" w:rsidP="0001208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Які ще вправи розвивають </w:t>
      </w:r>
      <w:proofErr w:type="spellStart"/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>кор</w:t>
      </w:r>
      <w:proofErr w:type="spellEnd"/>
      <w:r w:rsidRPr="0001208C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01208C" w:rsidRPr="0001208C" w:rsidRDefault="0001208C" w:rsidP="0001208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Більшість вправ з </w:t>
      </w:r>
      <w:proofErr w:type="spellStart"/>
      <w:r w:rsidRPr="0001208C">
        <w:rPr>
          <w:rFonts w:eastAsia="Times New Roman" w:cs="Times New Roman"/>
          <w:sz w:val="24"/>
          <w:szCs w:val="24"/>
          <w:lang w:val="uk-UA" w:eastAsia="ru-RU"/>
        </w:rPr>
        <w:t>фітболом</w:t>
      </w:r>
      <w:proofErr w:type="spellEnd"/>
      <w:r w:rsidR="000E22CF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01208C" w:rsidRPr="0001208C" w:rsidRDefault="0001208C" w:rsidP="0001208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>Більшість вправ з гирею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01208C" w:rsidRPr="0001208C" w:rsidRDefault="000E22CF" w:rsidP="0001208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Л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>азіння по канату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  <w:r w:rsidR="0001208C" w:rsidRPr="0001208C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01208C" w:rsidRPr="0001208C" w:rsidRDefault="0001208C" w:rsidP="0001208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Станові тяги і присідання </w:t>
      </w:r>
    </w:p>
    <w:p w:rsidR="0001208C" w:rsidRPr="0001208C" w:rsidRDefault="0001208C" w:rsidP="0001208C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01208C">
        <w:rPr>
          <w:rFonts w:eastAsia="Times New Roman" w:cs="Times New Roman"/>
          <w:sz w:val="24"/>
          <w:szCs w:val="24"/>
          <w:lang w:val="uk-UA" w:eastAsia="ru-RU"/>
        </w:rPr>
        <w:t>Випади і їх модифікації (в основном</w:t>
      </w:r>
      <w:r w:rsidR="000E22CF">
        <w:rPr>
          <w:rFonts w:eastAsia="Times New Roman" w:cs="Times New Roman"/>
          <w:sz w:val="24"/>
          <w:szCs w:val="24"/>
          <w:lang w:val="uk-UA" w:eastAsia="ru-RU"/>
        </w:rPr>
        <w:t xml:space="preserve">у </w:t>
      </w:r>
      <w:r w:rsidRPr="0001208C">
        <w:rPr>
          <w:rFonts w:eastAsia="Times New Roman" w:cs="Times New Roman"/>
          <w:sz w:val="24"/>
          <w:szCs w:val="24"/>
          <w:lang w:val="uk-UA" w:eastAsia="ru-RU"/>
        </w:rPr>
        <w:t xml:space="preserve">для привідних м’язів стегна, малих і середніх сідничних м’язів) </w:t>
      </w:r>
      <w:bookmarkEnd w:id="0"/>
    </w:p>
    <w:sectPr w:rsidR="0001208C" w:rsidRPr="0001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287"/>
    <w:multiLevelType w:val="multilevel"/>
    <w:tmpl w:val="2D9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517"/>
    <w:multiLevelType w:val="multilevel"/>
    <w:tmpl w:val="A8E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F2E91"/>
    <w:multiLevelType w:val="multilevel"/>
    <w:tmpl w:val="704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86EDE"/>
    <w:multiLevelType w:val="multilevel"/>
    <w:tmpl w:val="17AC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12F3"/>
    <w:multiLevelType w:val="multilevel"/>
    <w:tmpl w:val="4ADA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536B0"/>
    <w:multiLevelType w:val="multilevel"/>
    <w:tmpl w:val="6EFE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31E79"/>
    <w:multiLevelType w:val="multilevel"/>
    <w:tmpl w:val="8CE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7319A"/>
    <w:multiLevelType w:val="multilevel"/>
    <w:tmpl w:val="4C40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C"/>
    <w:rsid w:val="0001208C"/>
    <w:rsid w:val="0002014A"/>
    <w:rsid w:val="000E22CF"/>
    <w:rsid w:val="001061C7"/>
    <w:rsid w:val="00127D05"/>
    <w:rsid w:val="00661CE4"/>
    <w:rsid w:val="00777973"/>
    <w:rsid w:val="00C90819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E020"/>
  <w15:chartTrackingRefBased/>
  <w15:docId w15:val="{25B7EE7C-D777-48AD-9717-25BF94E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08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08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8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08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20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08C"/>
    <w:rPr>
      <w:b/>
      <w:bCs/>
    </w:rPr>
  </w:style>
  <w:style w:type="character" w:styleId="a5">
    <w:name w:val="Hyperlink"/>
    <w:basedOn w:val="a0"/>
    <w:uiPriority w:val="99"/>
    <w:semiHidden/>
    <w:unhideWhenUsed/>
    <w:rsid w:val="0001208C"/>
    <w:rPr>
      <w:color w:val="0000FF"/>
      <w:u w:val="single"/>
    </w:rPr>
  </w:style>
  <w:style w:type="character" w:customStyle="1" w:styleId="ctatext">
    <w:name w:val="ctatext"/>
    <w:basedOn w:val="a0"/>
    <w:rsid w:val="0001208C"/>
  </w:style>
  <w:style w:type="character" w:customStyle="1" w:styleId="posttitle">
    <w:name w:val="posttitle"/>
    <w:basedOn w:val="a0"/>
    <w:rsid w:val="0001208C"/>
  </w:style>
  <w:style w:type="character" w:styleId="a6">
    <w:name w:val="Emphasis"/>
    <w:basedOn w:val="a0"/>
    <w:uiPriority w:val="20"/>
    <w:qFormat/>
    <w:rsid w:val="0001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6</cp:revision>
  <dcterms:created xsi:type="dcterms:W3CDTF">2023-10-04T13:16:00Z</dcterms:created>
  <dcterms:modified xsi:type="dcterms:W3CDTF">2023-10-04T14:10:00Z</dcterms:modified>
</cp:coreProperties>
</file>